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994A" w14:textId="77777777" w:rsidR="005A1A7D" w:rsidRPr="001F437D" w:rsidRDefault="004E7043" w:rsidP="001D1992">
      <w:pPr>
        <w:jc w:val="center"/>
        <w:rPr>
          <w:rFonts w:ascii="Helvetica Neue" w:hAnsi="Helvetica Neue" w:cs="Helvetica CY"/>
          <w:b/>
          <w:sz w:val="16"/>
          <w:szCs w:val="16"/>
        </w:rPr>
      </w:pPr>
      <w:r w:rsidRPr="001F437D">
        <w:rPr>
          <w:rFonts w:ascii="Helvetica Neue" w:hAnsi="Helvetica Neue" w:cs="Ayuthaya"/>
          <w:b/>
        </w:rPr>
        <w:t>7</w:t>
      </w:r>
      <w:r w:rsidRPr="001F437D">
        <w:rPr>
          <w:rFonts w:ascii="Helvetica Neue" w:hAnsi="Helvetica Neue" w:cs="Ayuthaya"/>
          <w:b/>
          <w:vertAlign w:val="superscript"/>
        </w:rPr>
        <w:t>th</w:t>
      </w:r>
      <w:r w:rsidRPr="001F437D">
        <w:rPr>
          <w:rFonts w:ascii="Helvetica Neue" w:hAnsi="Helvetica Neue" w:cs="Ayuthaya"/>
          <w:b/>
        </w:rPr>
        <w:t xml:space="preserve"> </w:t>
      </w:r>
      <w:r w:rsidR="001D6065" w:rsidRPr="001F437D">
        <w:rPr>
          <w:rFonts w:ascii="Helvetica Neue" w:hAnsi="Helvetica Neue" w:cs="Ayuthaya"/>
          <w:b/>
        </w:rPr>
        <w:t>Grade Language Arts</w:t>
      </w:r>
    </w:p>
    <w:p w14:paraId="0D079FCD" w14:textId="77777777" w:rsidR="001D1992" w:rsidRPr="001F437D" w:rsidRDefault="001D1992" w:rsidP="004E7043">
      <w:pPr>
        <w:jc w:val="center"/>
        <w:rPr>
          <w:rFonts w:ascii="Helvetica Neue" w:hAnsi="Helvetica Neue" w:cs="Helvetica CY"/>
          <w:b/>
          <w:sz w:val="8"/>
          <w:szCs w:val="8"/>
        </w:rPr>
        <w:sectPr w:rsidR="001D1992" w:rsidRPr="001F437D">
          <w:type w:val="continuous"/>
          <w:pgSz w:w="12240" w:h="15840"/>
          <w:pgMar w:top="1100" w:right="1140" w:bottom="280" w:left="1120" w:header="720" w:footer="720" w:gutter="0"/>
          <w:cols w:space="720"/>
        </w:sectPr>
      </w:pPr>
    </w:p>
    <w:p w14:paraId="788A2EDF" w14:textId="2AAD9D09" w:rsidR="005A1A7D" w:rsidRDefault="001F437D" w:rsidP="005A42B5">
      <w:pPr>
        <w:jc w:val="center"/>
        <w:rPr>
          <w:rFonts w:ascii="Helvetica Neue" w:hAnsi="Helvetica Neue" w:cs="Papyrus"/>
          <w:sz w:val="16"/>
          <w:szCs w:val="16"/>
        </w:rPr>
      </w:pPr>
      <w:r>
        <w:rPr>
          <w:rFonts w:ascii="Helvetica" w:hAnsi="Helvetica"/>
          <w:noProof/>
          <w:sz w:val="20"/>
          <w:szCs w:val="20"/>
        </w:rPr>
        <w:drawing>
          <wp:anchor distT="0" distB="0" distL="114300" distR="114300" simplePos="0" relativeHeight="251670528" behindDoc="1" locked="0" layoutInCell="1" allowOverlap="1" wp14:anchorId="4D0F5547" wp14:editId="60475BC8">
            <wp:simplePos x="0" y="0"/>
            <wp:positionH relativeFrom="column">
              <wp:posOffset>5520156</wp:posOffset>
            </wp:positionH>
            <wp:positionV relativeFrom="paragraph">
              <wp:posOffset>94582</wp:posOffset>
            </wp:positionV>
            <wp:extent cx="488950" cy="4940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05 14.50.21.png"/>
                    <pic:cNvPicPr/>
                  </pic:nvPicPr>
                  <pic:blipFill>
                    <a:blip r:embed="rId8">
                      <a:extLst>
                        <a:ext uri="{28A0092B-C50C-407E-A947-70E740481C1C}">
                          <a14:useLocalDpi xmlns:a14="http://schemas.microsoft.com/office/drawing/2010/main" val="0"/>
                        </a:ext>
                      </a:extLst>
                    </a:blip>
                    <a:stretch>
                      <a:fillRect/>
                    </a:stretch>
                  </pic:blipFill>
                  <pic:spPr>
                    <a:xfrm>
                      <a:off x="0" y="0"/>
                      <a:ext cx="488950" cy="494030"/>
                    </a:xfrm>
                    <a:prstGeom prst="rect">
                      <a:avLst/>
                    </a:prstGeom>
                  </pic:spPr>
                </pic:pic>
              </a:graphicData>
            </a:graphic>
            <wp14:sizeRelH relativeFrom="page">
              <wp14:pctWidth>0</wp14:pctWidth>
            </wp14:sizeRelH>
            <wp14:sizeRelV relativeFrom="page">
              <wp14:pctHeight>0</wp14:pctHeight>
            </wp14:sizeRelV>
          </wp:anchor>
        </w:drawing>
      </w:r>
      <w:r w:rsidR="00CC4920" w:rsidRPr="001F437D">
        <w:rPr>
          <w:rFonts w:ascii="Helvetica Neue" w:hAnsi="Helvetica Neue" w:cs="Papyrus"/>
          <w:b/>
          <w:sz w:val="20"/>
          <w:szCs w:val="20"/>
        </w:rPr>
        <w:t xml:space="preserve">Mrs. </w:t>
      </w:r>
      <w:r w:rsidR="00A66A53" w:rsidRPr="001F437D">
        <w:rPr>
          <w:rFonts w:ascii="Helvetica Neue" w:hAnsi="Helvetica Neue" w:cs="Papyrus"/>
          <w:b/>
          <w:sz w:val="20"/>
          <w:szCs w:val="20"/>
        </w:rPr>
        <w:t>Kriegl</w:t>
      </w:r>
      <w:r w:rsidR="004E7043" w:rsidRPr="001F437D">
        <w:rPr>
          <w:rFonts w:ascii="Helvetica Neue" w:hAnsi="Helvetica Neue" w:cs="Papyrus"/>
          <w:b/>
          <w:sz w:val="20"/>
          <w:szCs w:val="20"/>
        </w:rPr>
        <w:t xml:space="preserve"> - Room </w:t>
      </w:r>
      <w:r w:rsidR="003C1902" w:rsidRPr="001F437D">
        <w:rPr>
          <w:rFonts w:ascii="Helvetica Neue" w:hAnsi="Helvetica Neue" w:cs="Papyrus"/>
          <w:b/>
          <w:sz w:val="20"/>
          <w:szCs w:val="20"/>
        </w:rPr>
        <w:t>201</w:t>
      </w:r>
    </w:p>
    <w:p w14:paraId="68351214" w14:textId="77777777" w:rsidR="005A42B5" w:rsidRDefault="005A42B5" w:rsidP="003C1902">
      <w:pPr>
        <w:ind w:right="-589"/>
        <w:rPr>
          <w:rFonts w:ascii="Helvetica Neue" w:hAnsi="Helvetica Neue" w:cs="Papyrus"/>
          <w:sz w:val="6"/>
          <w:szCs w:val="6"/>
        </w:rPr>
      </w:pPr>
    </w:p>
    <w:p w14:paraId="570366DA" w14:textId="77777777" w:rsidR="005A42B5" w:rsidRDefault="005A42B5" w:rsidP="003C1902">
      <w:pPr>
        <w:ind w:right="-589"/>
        <w:rPr>
          <w:rFonts w:ascii="Helvetica Neue" w:hAnsi="Helvetica Neue" w:cs="Papyrus"/>
          <w:sz w:val="6"/>
          <w:szCs w:val="6"/>
        </w:rPr>
      </w:pPr>
    </w:p>
    <w:p w14:paraId="388D8E04" w14:textId="77777777" w:rsidR="005A42B5" w:rsidRPr="005A42B5" w:rsidRDefault="005A42B5" w:rsidP="003C1902">
      <w:pPr>
        <w:ind w:right="-589"/>
        <w:rPr>
          <w:rFonts w:ascii="Helvetica Neue" w:hAnsi="Helvetica Neue" w:cs="Papyrus"/>
          <w:sz w:val="6"/>
          <w:szCs w:val="6"/>
        </w:rPr>
      </w:pPr>
    </w:p>
    <w:p w14:paraId="298DFA9C" w14:textId="77777777" w:rsidR="00CC4920" w:rsidRPr="006B18E5" w:rsidRDefault="005A42B5" w:rsidP="003C1902">
      <w:pPr>
        <w:ind w:right="-589"/>
        <w:rPr>
          <w:rFonts w:ascii="Helvetica Neue" w:hAnsi="Helvetica Neue" w:cs="Papyrus"/>
          <w:sz w:val="20"/>
          <w:szCs w:val="20"/>
        </w:rPr>
        <w:sectPr w:rsidR="00CC4920" w:rsidRPr="006B18E5" w:rsidSect="006B18E5">
          <w:type w:val="continuous"/>
          <w:pgSz w:w="12240" w:h="15840"/>
          <w:pgMar w:top="1100" w:right="1350" w:bottom="280" w:left="1260" w:header="720" w:footer="720" w:gutter="0"/>
          <w:cols w:space="558"/>
        </w:sectPr>
      </w:pPr>
      <w:r>
        <w:rPr>
          <w:rFonts w:ascii="Helvetica Neue" w:hAnsi="Helvetica Neue" w:cs="Papyrus"/>
          <w:sz w:val="16"/>
          <w:szCs w:val="16"/>
        </w:rPr>
        <w:t xml:space="preserve">        </w:t>
      </w:r>
      <w:r w:rsidR="001D6065" w:rsidRPr="006B18E5">
        <w:rPr>
          <w:rFonts w:ascii="Helvetica Neue" w:hAnsi="Helvetica Neue" w:cs="Papyrus"/>
          <w:sz w:val="20"/>
          <w:szCs w:val="20"/>
        </w:rPr>
        <w:t xml:space="preserve">E-mail: </w:t>
      </w:r>
      <w:hyperlink r:id="rId9" w:history="1">
        <w:r w:rsidR="003C1902" w:rsidRPr="00DB531B">
          <w:rPr>
            <w:rStyle w:val="Hyperlink"/>
            <w:rFonts w:ascii="Helvetica Neue" w:hAnsi="Helvetica Neue" w:cs="Papyrus"/>
            <w:sz w:val="20"/>
            <w:szCs w:val="20"/>
          </w:rPr>
          <w:t>lkriegl@kingsford.org</w:t>
        </w:r>
      </w:hyperlink>
      <w:r w:rsidR="00EA6465">
        <w:rPr>
          <w:rFonts w:ascii="Helvetica Neue" w:hAnsi="Helvetica Neue" w:cs="Papyrus"/>
          <w:sz w:val="20"/>
          <w:szCs w:val="20"/>
        </w:rPr>
        <w:tab/>
        <w:t xml:space="preserve">    Phone Extension:  2201</w:t>
      </w:r>
      <w:r>
        <w:rPr>
          <w:rFonts w:ascii="Helvetica Neue" w:hAnsi="Helvetica Neue" w:cs="Papyrus"/>
          <w:sz w:val="20"/>
          <w:szCs w:val="20"/>
        </w:rPr>
        <w:t xml:space="preserve">                </w:t>
      </w:r>
      <w:r w:rsidR="001F437D">
        <w:rPr>
          <w:rFonts w:ascii="Helvetica Neue" w:hAnsi="Helvetica Neue" w:cs="Papyrus"/>
          <w:sz w:val="20"/>
          <w:szCs w:val="20"/>
        </w:rPr>
        <w:t>Website QR Code:</w:t>
      </w:r>
    </w:p>
    <w:p w14:paraId="46D3ED44" w14:textId="77777777" w:rsidR="001D6065" w:rsidRPr="00EA6465" w:rsidRDefault="00CC4920" w:rsidP="00EA6465">
      <w:pPr>
        <w:tabs>
          <w:tab w:val="left" w:pos="0"/>
        </w:tabs>
        <w:rPr>
          <w:rFonts w:ascii="Helvetica" w:hAnsi="Helvetica" w:cs="Papyrus"/>
          <w:sz w:val="20"/>
          <w:szCs w:val="20"/>
        </w:rPr>
      </w:pPr>
      <w:r w:rsidRPr="002E589F">
        <w:rPr>
          <w:rFonts w:ascii="Helvetica" w:hAnsi="Helvetica" w:cs="Papyrus"/>
          <w:sz w:val="20"/>
          <w:szCs w:val="20"/>
        </w:rPr>
        <w:t xml:space="preserve"> </w:t>
      </w:r>
    </w:p>
    <w:p w14:paraId="4B422531" w14:textId="77777777" w:rsidR="001D6065" w:rsidRDefault="001D6065" w:rsidP="001D6065">
      <w:pPr>
        <w:rPr>
          <w:rFonts w:ascii="Helvetica" w:hAnsi="Helvetica" w:cs="Helvetica CY"/>
          <w:b/>
          <w:sz w:val="8"/>
          <w:szCs w:val="8"/>
          <w:u w:val="single"/>
        </w:rPr>
      </w:pPr>
      <w:r w:rsidRPr="00A14DC4">
        <w:rPr>
          <w:rFonts w:ascii="Helvetica" w:hAnsi="Helvetica" w:cs="Helvetica CY"/>
          <w:b/>
          <w:sz w:val="20"/>
          <w:szCs w:val="20"/>
          <w:u w:val="single"/>
        </w:rPr>
        <w:t>Overview</w:t>
      </w:r>
    </w:p>
    <w:p w14:paraId="43999A53" w14:textId="77777777" w:rsidR="001D1992" w:rsidRDefault="001D1992" w:rsidP="001D6065">
      <w:pPr>
        <w:rPr>
          <w:rFonts w:ascii="Helvetica" w:hAnsi="Helvetica" w:cs="Helvetica CY"/>
          <w:b/>
          <w:sz w:val="8"/>
          <w:szCs w:val="8"/>
          <w:u w:val="single"/>
        </w:rPr>
      </w:pPr>
    </w:p>
    <w:p w14:paraId="76C22D9A" w14:textId="77777777" w:rsidR="001D1992" w:rsidRPr="001D1992" w:rsidRDefault="001D1992" w:rsidP="001D6065">
      <w:pPr>
        <w:rPr>
          <w:rFonts w:ascii="Helvetica" w:hAnsi="Helvetica" w:cs="Helvetica CY"/>
          <w:b/>
          <w:sz w:val="8"/>
          <w:szCs w:val="8"/>
          <w:u w:val="single"/>
        </w:rPr>
      </w:pPr>
    </w:p>
    <w:p w14:paraId="125C69C7" w14:textId="56F163FF" w:rsidR="002E589F" w:rsidRPr="00F40671" w:rsidRDefault="002E589F" w:rsidP="001D6065">
      <w:pPr>
        <w:rPr>
          <w:rFonts w:ascii="Helvetica" w:hAnsi="Helvetica"/>
          <w:sz w:val="6"/>
          <w:szCs w:val="6"/>
        </w:rPr>
      </w:pPr>
      <w:r w:rsidRPr="00F40671">
        <w:rPr>
          <w:rFonts w:ascii="Helvetica" w:hAnsi="Helvetica"/>
        </w:rPr>
        <w:t>I believe that learning is an active process strengthe</w:t>
      </w:r>
      <w:r w:rsidR="002605EB">
        <w:rPr>
          <w:rFonts w:ascii="Helvetica" w:hAnsi="Helvetica"/>
        </w:rPr>
        <w:t xml:space="preserve">ned and supported by strategic, </w:t>
      </w:r>
      <w:r w:rsidRPr="00F40671">
        <w:rPr>
          <w:rFonts w:ascii="Helvetica" w:hAnsi="Helvetica"/>
        </w:rPr>
        <w:t xml:space="preserve">active, and </w:t>
      </w:r>
      <w:r w:rsidR="004D2D1F">
        <w:rPr>
          <w:rFonts w:ascii="Helvetica" w:hAnsi="Helvetica"/>
        </w:rPr>
        <w:t>innovative</w:t>
      </w:r>
      <w:r w:rsidRPr="00F40671">
        <w:rPr>
          <w:rFonts w:ascii="Helvetica" w:hAnsi="Helvetica"/>
        </w:rPr>
        <w:t xml:space="preserve"> teaching.  All students deserve a chance to become the best they can be in a</w:t>
      </w:r>
      <w:r w:rsidR="00B40324">
        <w:rPr>
          <w:rFonts w:ascii="Helvetica" w:hAnsi="Helvetica"/>
        </w:rPr>
        <w:t xml:space="preserve"> </w:t>
      </w:r>
      <w:r w:rsidRPr="00F40671">
        <w:rPr>
          <w:rFonts w:ascii="Helvetica" w:hAnsi="Helvetica"/>
        </w:rPr>
        <w:t>respectful, motivating environment.</w:t>
      </w:r>
    </w:p>
    <w:p w14:paraId="7E52C271" w14:textId="77777777" w:rsidR="00647F73" w:rsidRDefault="00647F73" w:rsidP="001D6065">
      <w:pPr>
        <w:rPr>
          <w:rFonts w:ascii="Helvetica Neue" w:hAnsi="Helvetica Neue"/>
          <w:sz w:val="6"/>
          <w:szCs w:val="6"/>
        </w:rPr>
      </w:pPr>
    </w:p>
    <w:p w14:paraId="47FA705F" w14:textId="77777777" w:rsidR="00647F73" w:rsidRPr="00647F73" w:rsidRDefault="00647F73" w:rsidP="001D6065">
      <w:pPr>
        <w:rPr>
          <w:rFonts w:ascii="Helvetica" w:hAnsi="Helvetica" w:cs="Helvetica CY"/>
          <w:sz w:val="6"/>
          <w:szCs w:val="6"/>
        </w:rPr>
      </w:pPr>
    </w:p>
    <w:p w14:paraId="6DB5C826" w14:textId="03050E53" w:rsidR="005A1A7D" w:rsidRPr="002E589F" w:rsidRDefault="001D6065" w:rsidP="001D6065">
      <w:pPr>
        <w:rPr>
          <w:rFonts w:ascii="Helvetica" w:hAnsi="Helvetica" w:cs="Helvetica CY"/>
        </w:rPr>
      </w:pPr>
      <w:r w:rsidRPr="002E589F">
        <w:rPr>
          <w:rFonts w:ascii="Helvetica" w:hAnsi="Helvetica" w:cs="Helvetica CY"/>
        </w:rPr>
        <w:t>This language course is designed to st</w:t>
      </w:r>
      <w:r w:rsidR="00C15AE9" w:rsidRPr="002E589F">
        <w:rPr>
          <w:rFonts w:ascii="Helvetica" w:hAnsi="Helvetica" w:cs="Helvetica CY"/>
        </w:rPr>
        <w:t xml:space="preserve">rengthen </w:t>
      </w:r>
      <w:r w:rsidR="00182257" w:rsidRPr="002E589F">
        <w:rPr>
          <w:rFonts w:ascii="Helvetica" w:hAnsi="Helvetica" w:cs="Helvetica CY"/>
        </w:rPr>
        <w:t xml:space="preserve">students’ </w:t>
      </w:r>
      <w:r w:rsidR="004D2D1F">
        <w:rPr>
          <w:rFonts w:ascii="Helvetica" w:hAnsi="Helvetica" w:cs="Helvetica CY"/>
        </w:rPr>
        <w:t>reading,</w:t>
      </w:r>
      <w:r w:rsidR="00EB5C21" w:rsidRPr="002E589F">
        <w:rPr>
          <w:rFonts w:ascii="Helvetica" w:hAnsi="Helvetica" w:cs="Helvetica CY"/>
        </w:rPr>
        <w:t xml:space="preserve"> writing</w:t>
      </w:r>
      <w:r w:rsidR="004D2D1F">
        <w:rPr>
          <w:rFonts w:ascii="Helvetica" w:hAnsi="Helvetica" w:cs="Helvetica CY"/>
        </w:rPr>
        <w:t>, and language</w:t>
      </w:r>
      <w:r w:rsidR="00EB5C21" w:rsidRPr="002E589F">
        <w:rPr>
          <w:rFonts w:ascii="Helvetica" w:hAnsi="Helvetica" w:cs="Helvetica CY"/>
        </w:rPr>
        <w:t xml:space="preserve"> skills through example, demonstration, and use of </w:t>
      </w:r>
      <w:r w:rsidR="00A14DC4" w:rsidRPr="002E589F">
        <w:rPr>
          <w:rFonts w:ascii="Helvetica" w:hAnsi="Helvetica" w:cs="Helvetica CY"/>
        </w:rPr>
        <w:t xml:space="preserve">strategies learned.  </w:t>
      </w:r>
      <w:r w:rsidR="00C15AE9" w:rsidRPr="002E589F">
        <w:rPr>
          <w:rFonts w:ascii="Helvetica" w:hAnsi="Helvetica" w:cs="Helvetica CY"/>
        </w:rPr>
        <w:t>Through t</w:t>
      </w:r>
      <w:r w:rsidR="00182257" w:rsidRPr="002E589F">
        <w:rPr>
          <w:rFonts w:ascii="Helvetica" w:hAnsi="Helvetica" w:cs="Helvetica CY"/>
        </w:rPr>
        <w:t xml:space="preserve">he study of and hands-on work with proper grammar, </w:t>
      </w:r>
      <w:r w:rsidR="00753F3C" w:rsidRPr="002E589F">
        <w:rPr>
          <w:rFonts w:ascii="Helvetica" w:hAnsi="Helvetica" w:cs="Helvetica CY"/>
        </w:rPr>
        <w:t>language conventions</w:t>
      </w:r>
      <w:r w:rsidR="00182257" w:rsidRPr="002E589F">
        <w:rPr>
          <w:rFonts w:ascii="Helvetica" w:hAnsi="Helvetica" w:cs="Helvetica CY"/>
        </w:rPr>
        <w:t>, sentence</w:t>
      </w:r>
      <w:r w:rsidR="00182257" w:rsidRPr="002E589F">
        <w:rPr>
          <w:rFonts w:ascii="American Typewriter" w:hAnsi="American Typewriter" w:cs="Helvetica CY"/>
        </w:rPr>
        <w:t xml:space="preserve"> </w:t>
      </w:r>
      <w:r w:rsidR="00182257" w:rsidRPr="002E589F">
        <w:rPr>
          <w:rFonts w:ascii="Helvetica" w:hAnsi="Helvetica" w:cs="Helvetica CY"/>
        </w:rPr>
        <w:t>structu</w:t>
      </w:r>
      <w:r w:rsidRPr="002E589F">
        <w:rPr>
          <w:rFonts w:ascii="Helvetica" w:hAnsi="Helvetica" w:cs="Helvetica CY"/>
        </w:rPr>
        <w:t>re</w:t>
      </w:r>
      <w:r w:rsidR="00182257" w:rsidRPr="002E589F">
        <w:rPr>
          <w:rFonts w:ascii="Helvetica" w:hAnsi="Helvetica" w:cs="Helvetica CY"/>
        </w:rPr>
        <w:t>, the writing process,</w:t>
      </w:r>
      <w:r w:rsidR="004D2D1F">
        <w:rPr>
          <w:rFonts w:ascii="Helvetica" w:hAnsi="Helvetica" w:cs="Helvetica CY"/>
        </w:rPr>
        <w:t xml:space="preserve"> and reading strategies,</w:t>
      </w:r>
      <w:r w:rsidR="00182257" w:rsidRPr="002E589F">
        <w:rPr>
          <w:rFonts w:ascii="Helvetica" w:hAnsi="Helvetica" w:cs="Helvetica CY"/>
        </w:rPr>
        <w:t xml:space="preserve"> this course will build </w:t>
      </w:r>
      <w:r w:rsidRPr="002E589F">
        <w:rPr>
          <w:rFonts w:ascii="Helvetica" w:hAnsi="Helvetica" w:cs="Helvetica CY"/>
        </w:rPr>
        <w:t>students'</w:t>
      </w:r>
      <w:r w:rsidR="00A14DC4" w:rsidRPr="002E589F">
        <w:rPr>
          <w:rFonts w:ascii="Helvetica" w:hAnsi="Helvetica" w:cs="Helvetica CY"/>
        </w:rPr>
        <w:t xml:space="preserve"> </w:t>
      </w:r>
      <w:r w:rsidR="00D772EB" w:rsidRPr="002E589F">
        <w:rPr>
          <w:rFonts w:ascii="Helvetica" w:hAnsi="Helvetica" w:cs="Helvetica CY"/>
        </w:rPr>
        <w:t>i</w:t>
      </w:r>
      <w:r w:rsidR="00A66A53" w:rsidRPr="002E589F">
        <w:rPr>
          <w:rFonts w:ascii="Helvetica" w:hAnsi="Helvetica" w:cs="Helvetica CY"/>
        </w:rPr>
        <w:t>ndependence</w:t>
      </w:r>
      <w:r w:rsidR="00182257" w:rsidRPr="002E589F">
        <w:rPr>
          <w:rFonts w:ascii="Helvetica" w:hAnsi="Helvetica" w:cs="Helvetica CY"/>
        </w:rPr>
        <w:t xml:space="preserve"> and self-confidence in different </w:t>
      </w:r>
      <w:r w:rsidR="004D2D1F">
        <w:rPr>
          <w:rFonts w:ascii="Helvetica" w:hAnsi="Helvetica" w:cs="Helvetica CY"/>
        </w:rPr>
        <w:t xml:space="preserve">reading and </w:t>
      </w:r>
      <w:r w:rsidR="00182257" w:rsidRPr="002E589F">
        <w:rPr>
          <w:rFonts w:ascii="Helvetica" w:hAnsi="Helvetica" w:cs="Helvetica CY"/>
        </w:rPr>
        <w:t>writing situat</w:t>
      </w:r>
      <w:r w:rsidR="00B806F4" w:rsidRPr="002E589F">
        <w:rPr>
          <w:rFonts w:ascii="Helvetica" w:hAnsi="Helvetica" w:cs="Helvetica CY"/>
        </w:rPr>
        <w:t>ions.  I dedicate my time to fully preparing my students for educational success and instill</w:t>
      </w:r>
      <w:r w:rsidR="00B40324">
        <w:rPr>
          <w:rFonts w:ascii="Helvetica" w:hAnsi="Helvetica" w:cs="Helvetica CY"/>
        </w:rPr>
        <w:t>ing</w:t>
      </w:r>
      <w:r w:rsidR="00B806F4" w:rsidRPr="002E589F">
        <w:rPr>
          <w:rFonts w:ascii="Helvetica" w:hAnsi="Helvetica" w:cs="Helvetica CY"/>
        </w:rPr>
        <w:t xml:space="preserve"> a love for learning </w:t>
      </w:r>
      <w:r w:rsidR="00B40324">
        <w:rPr>
          <w:rFonts w:ascii="Helvetica" w:hAnsi="Helvetica" w:cs="Helvetica CY"/>
        </w:rPr>
        <w:t>in this domain</w:t>
      </w:r>
      <w:r w:rsidR="00B806F4" w:rsidRPr="002E589F">
        <w:rPr>
          <w:rFonts w:ascii="Helvetica" w:hAnsi="Helvetica" w:cs="Helvetica CY"/>
        </w:rPr>
        <w:t>. I strongly believe in reading and writing across the curriculum; therefore, I will take every opportunity to collaborate with my colleagues to offer this opportunit</w:t>
      </w:r>
      <w:r w:rsidR="00B40324">
        <w:rPr>
          <w:rFonts w:ascii="Helvetica" w:hAnsi="Helvetica" w:cs="Helvetica CY"/>
        </w:rPr>
        <w:t>y</w:t>
      </w:r>
      <w:r w:rsidR="00B806F4" w:rsidRPr="002E589F">
        <w:rPr>
          <w:rFonts w:ascii="Helvetica" w:hAnsi="Helvetica" w:cs="Helvetica CY"/>
        </w:rPr>
        <w:t xml:space="preserve">. </w:t>
      </w:r>
      <w:r w:rsidR="00A8176B" w:rsidRPr="002E589F">
        <w:rPr>
          <w:rFonts w:ascii="Helvetica" w:hAnsi="Helvetica" w:cs="Helvetica CY"/>
        </w:rPr>
        <w:t xml:space="preserve"> Lessons in this course align with the Common Core State Standards</w:t>
      </w:r>
      <w:r w:rsidR="00753F3C" w:rsidRPr="002E589F">
        <w:rPr>
          <w:rFonts w:ascii="Helvetica" w:hAnsi="Helvetica" w:cs="Helvetica CY"/>
        </w:rPr>
        <w:t>.</w:t>
      </w:r>
    </w:p>
    <w:p w14:paraId="71CC3943" w14:textId="77777777" w:rsidR="001D1992" w:rsidRDefault="001D1992" w:rsidP="001D6065">
      <w:pPr>
        <w:rPr>
          <w:rFonts w:ascii="Helvetica" w:hAnsi="Helvetica" w:cs="Helvetica CY"/>
          <w:sz w:val="8"/>
          <w:szCs w:val="8"/>
        </w:rPr>
      </w:pPr>
    </w:p>
    <w:p w14:paraId="42BDA910" w14:textId="77777777" w:rsidR="001D1992" w:rsidRPr="001D1992" w:rsidRDefault="001D1992" w:rsidP="001D6065">
      <w:pPr>
        <w:rPr>
          <w:rFonts w:ascii="Helvetica" w:hAnsi="Helvetica" w:cs="Helvetica CY"/>
          <w:sz w:val="8"/>
          <w:szCs w:val="8"/>
        </w:rPr>
      </w:pPr>
    </w:p>
    <w:p w14:paraId="010BB00B" w14:textId="72A36C5F" w:rsidR="00EB5C21" w:rsidRPr="00C35A9A" w:rsidRDefault="00A861F1" w:rsidP="00C35A9A">
      <w:pPr>
        <w:pStyle w:val="ListParagraph"/>
        <w:numPr>
          <w:ilvl w:val="0"/>
          <w:numId w:val="11"/>
        </w:numPr>
        <w:ind w:left="810" w:hanging="630"/>
        <w:rPr>
          <w:rFonts w:ascii="Helvetica" w:hAnsi="Helvetica" w:cs="Helvetica CY"/>
        </w:rPr>
      </w:pPr>
      <w:r>
        <w:rPr>
          <w:rFonts w:ascii="Helvetica" w:hAnsi="Helvetica" w:cs="Helvetica CY"/>
          <w:b/>
        </w:rPr>
        <w:t xml:space="preserve">Collaboration:  </w:t>
      </w:r>
      <w:r w:rsidR="006A7699" w:rsidRPr="00112EA8">
        <w:rPr>
          <w:rFonts w:ascii="Helvetica" w:hAnsi="Helvetica" w:cs="Helvetica CY"/>
          <w:sz w:val="20"/>
          <w:szCs w:val="20"/>
        </w:rPr>
        <w:t>Although much of the information i</w:t>
      </w:r>
      <w:r w:rsidR="001D6065" w:rsidRPr="00112EA8">
        <w:rPr>
          <w:rFonts w:ascii="Helvetica" w:hAnsi="Helvetica" w:cs="Helvetica CY"/>
          <w:sz w:val="20"/>
          <w:szCs w:val="20"/>
        </w:rPr>
        <w:t xml:space="preserve">s </w:t>
      </w:r>
      <w:r w:rsidR="006A7699" w:rsidRPr="00112EA8">
        <w:rPr>
          <w:rFonts w:ascii="Helvetica" w:hAnsi="Helvetica" w:cs="Helvetica CY"/>
          <w:sz w:val="20"/>
          <w:szCs w:val="20"/>
        </w:rPr>
        <w:t>initially presented to the class as a whol</w:t>
      </w:r>
      <w:r w:rsidR="00647856" w:rsidRPr="00112EA8">
        <w:rPr>
          <w:rFonts w:ascii="Helvetica" w:hAnsi="Helvetica" w:cs="Helvetica CY"/>
          <w:sz w:val="20"/>
          <w:szCs w:val="20"/>
        </w:rPr>
        <w:t xml:space="preserve">e, students are expected to collaborate cooperatively and responsibly in small </w:t>
      </w:r>
      <w:r w:rsidR="00B40324">
        <w:rPr>
          <w:rFonts w:ascii="Helvetica" w:hAnsi="Helvetica" w:cs="Helvetica CY"/>
          <w:sz w:val="20"/>
          <w:szCs w:val="20"/>
        </w:rPr>
        <w:t>teams</w:t>
      </w:r>
      <w:r w:rsidR="00EB5C21" w:rsidRPr="00C35A9A">
        <w:rPr>
          <w:rFonts w:ascii="Helvetica" w:hAnsi="Helvetica" w:cs="Helvetica CY"/>
        </w:rPr>
        <w:t>.</w:t>
      </w:r>
    </w:p>
    <w:p w14:paraId="386D58AF" w14:textId="77777777" w:rsidR="00EB5C21" w:rsidRPr="00F40671" w:rsidRDefault="00EB5C21" w:rsidP="00EB5C21">
      <w:pPr>
        <w:rPr>
          <w:rFonts w:ascii="American Typewriter" w:hAnsi="American Typewriter" w:cs="Helvetica CY"/>
          <w:sz w:val="12"/>
          <w:szCs w:val="12"/>
        </w:rPr>
      </w:pPr>
    </w:p>
    <w:p w14:paraId="55EFFE60" w14:textId="77777777" w:rsidR="00EB5C21" w:rsidRPr="00112EA8" w:rsidRDefault="00C35A9A" w:rsidP="00C35A9A">
      <w:pPr>
        <w:pStyle w:val="ListParagraph"/>
        <w:numPr>
          <w:ilvl w:val="0"/>
          <w:numId w:val="11"/>
        </w:numPr>
        <w:ind w:left="810" w:hanging="630"/>
        <w:rPr>
          <w:rFonts w:ascii="Helvetica" w:hAnsi="Helvetica" w:cs="Helvetica CY"/>
          <w:sz w:val="20"/>
          <w:szCs w:val="20"/>
        </w:rPr>
      </w:pPr>
      <w:r w:rsidRPr="00C35A9A">
        <w:rPr>
          <w:rFonts w:ascii="Helvetica" w:hAnsi="Helvetica"/>
          <w:b/>
        </w:rPr>
        <w:t>Comprehension monitoring</w:t>
      </w:r>
      <w:r>
        <w:rPr>
          <w:rFonts w:ascii="Helvetica" w:hAnsi="Helvetica"/>
        </w:rPr>
        <w:t xml:space="preserve">:  </w:t>
      </w:r>
      <w:r w:rsidR="00647856" w:rsidRPr="00112EA8">
        <w:rPr>
          <w:rFonts w:ascii="Helvetica" w:hAnsi="Helvetica" w:cs="Helvetica CY"/>
          <w:sz w:val="20"/>
          <w:szCs w:val="20"/>
        </w:rPr>
        <w:t>Students are introduced to and expected to utilize a variety of graphic organizers that aid them in being actively involved in their writing/studies, strengthen thei</w:t>
      </w:r>
      <w:r w:rsidR="001D6065" w:rsidRPr="00112EA8">
        <w:rPr>
          <w:rFonts w:ascii="Helvetica" w:hAnsi="Helvetica" w:cs="Helvetica CY"/>
          <w:sz w:val="20"/>
          <w:szCs w:val="20"/>
        </w:rPr>
        <w:t>r</w:t>
      </w:r>
      <w:r w:rsidR="00695F63" w:rsidRPr="00112EA8">
        <w:rPr>
          <w:rFonts w:ascii="Helvetica" w:hAnsi="Helvetica" w:cs="Helvetica CY"/>
          <w:sz w:val="20"/>
          <w:szCs w:val="20"/>
        </w:rPr>
        <w:t xml:space="preserve"> </w:t>
      </w:r>
      <w:r w:rsidR="00647856" w:rsidRPr="00112EA8">
        <w:rPr>
          <w:rFonts w:ascii="Helvetica" w:hAnsi="Helvetica" w:cs="Helvetica CY"/>
          <w:sz w:val="20"/>
          <w:szCs w:val="20"/>
        </w:rPr>
        <w:t>visualization skills, and build la</w:t>
      </w:r>
      <w:r w:rsidR="001D6065" w:rsidRPr="00112EA8">
        <w:rPr>
          <w:rFonts w:ascii="Helvetica" w:hAnsi="Helvetica" w:cs="Helvetica CY"/>
          <w:sz w:val="20"/>
          <w:szCs w:val="20"/>
        </w:rPr>
        <w:t>rger voca</w:t>
      </w:r>
      <w:r w:rsidR="00647856" w:rsidRPr="00112EA8">
        <w:rPr>
          <w:rFonts w:ascii="Helvetica" w:hAnsi="Helvetica" w:cs="Helvetica CY"/>
          <w:sz w:val="20"/>
          <w:szCs w:val="20"/>
        </w:rPr>
        <w:t xml:space="preserve">bulary banks. </w:t>
      </w:r>
    </w:p>
    <w:p w14:paraId="72FE9525" w14:textId="77777777" w:rsidR="00EB5C21" w:rsidRPr="00F40671" w:rsidRDefault="00EB5C21" w:rsidP="009420EE">
      <w:pPr>
        <w:ind w:left="720"/>
        <w:rPr>
          <w:rFonts w:ascii="Helvetica" w:hAnsi="Helvetica" w:cs="Helvetica CY"/>
          <w:sz w:val="12"/>
          <w:szCs w:val="12"/>
        </w:rPr>
      </w:pPr>
    </w:p>
    <w:p w14:paraId="2BAC9857" w14:textId="77777777" w:rsidR="005A1A7D" w:rsidRPr="00112EA8" w:rsidRDefault="00E46477" w:rsidP="00112EA8">
      <w:pPr>
        <w:pStyle w:val="Default"/>
        <w:numPr>
          <w:ilvl w:val="0"/>
          <w:numId w:val="18"/>
        </w:numPr>
        <w:tabs>
          <w:tab w:val="left" w:pos="810"/>
        </w:tabs>
        <w:ind w:left="821" w:hanging="634"/>
        <w:contextualSpacing/>
        <w:rPr>
          <w:rFonts w:ascii="Helvetica" w:hAnsi="Helvetica"/>
          <w:sz w:val="20"/>
          <w:szCs w:val="20"/>
        </w:rPr>
      </w:pPr>
      <w:r w:rsidRPr="00E46477">
        <w:rPr>
          <w:rFonts w:ascii="Helvetica" w:hAnsi="Helvetica"/>
          <w:b/>
          <w:sz w:val="22"/>
          <w:szCs w:val="22"/>
        </w:rPr>
        <w:t>Lexical learning</w:t>
      </w:r>
      <w:r>
        <w:rPr>
          <w:rFonts w:ascii="Helvetica" w:hAnsi="Helvetica"/>
          <w:b/>
        </w:rPr>
        <w:t>:</w:t>
      </w:r>
      <w:r w:rsidRPr="00C35A9A">
        <w:rPr>
          <w:rFonts w:ascii="Helvetica" w:hAnsi="Helvetica"/>
          <w:sz w:val="22"/>
          <w:szCs w:val="22"/>
        </w:rPr>
        <w:t xml:space="preserve"> </w:t>
      </w:r>
      <w:r w:rsidR="00647856" w:rsidRPr="00112EA8">
        <w:rPr>
          <w:rFonts w:ascii="Helvetica" w:hAnsi="Helvetica" w:cs="Helvetica CY"/>
          <w:sz w:val="20"/>
          <w:szCs w:val="20"/>
        </w:rPr>
        <w:t xml:space="preserve">Students will strengthen </w:t>
      </w:r>
      <w:r w:rsidRPr="00112EA8">
        <w:rPr>
          <w:rFonts w:ascii="Helvetica" w:hAnsi="Helvetica"/>
          <w:sz w:val="20"/>
          <w:szCs w:val="20"/>
        </w:rPr>
        <w:t>decoding strategies (syllabication)</w:t>
      </w:r>
      <w:r w:rsidR="00112EA8">
        <w:rPr>
          <w:rFonts w:ascii="Helvetica" w:hAnsi="Helvetica"/>
          <w:sz w:val="20"/>
          <w:szCs w:val="20"/>
        </w:rPr>
        <w:t>,</w:t>
      </w:r>
      <w:r w:rsidR="00112EA8" w:rsidRPr="00112EA8">
        <w:rPr>
          <w:rFonts w:ascii="Helvetica" w:hAnsi="Helvetica" w:cs="Helvetica CY"/>
          <w:sz w:val="20"/>
          <w:szCs w:val="20"/>
        </w:rPr>
        <w:t xml:space="preserve"> recognition</w:t>
      </w:r>
      <w:r w:rsidRPr="00112EA8">
        <w:rPr>
          <w:rFonts w:ascii="Helvetica" w:hAnsi="Helvetica"/>
          <w:sz w:val="20"/>
          <w:szCs w:val="20"/>
        </w:rPr>
        <w:t xml:space="preserve"> and understanding of word components: roots, base words, and affixes,</w:t>
      </w:r>
      <w:r w:rsidR="00112EA8">
        <w:rPr>
          <w:rFonts w:ascii="Helvetica" w:hAnsi="Helvetica"/>
          <w:sz w:val="20"/>
          <w:szCs w:val="20"/>
        </w:rPr>
        <w:t xml:space="preserve"> </w:t>
      </w:r>
      <w:r w:rsidR="00647856" w:rsidRPr="00112EA8">
        <w:rPr>
          <w:rFonts w:ascii="Helvetica" w:hAnsi="Helvetica" w:cs="Helvetica CY"/>
          <w:sz w:val="20"/>
          <w:szCs w:val="20"/>
        </w:rPr>
        <w:t>grammatical, writing</w:t>
      </w:r>
      <w:r w:rsidR="008D7A62" w:rsidRPr="00112EA8">
        <w:rPr>
          <w:rFonts w:ascii="Helvetica" w:hAnsi="Helvetica" w:cs="Helvetica CY"/>
          <w:sz w:val="20"/>
          <w:szCs w:val="20"/>
        </w:rPr>
        <w:t>, and communication skills.</w:t>
      </w:r>
      <w:r w:rsidRPr="00112EA8">
        <w:rPr>
          <w:rFonts w:ascii="Helvetica" w:hAnsi="Helvetica" w:cs="Helvetica CY"/>
        </w:rPr>
        <w:tab/>
      </w:r>
    </w:p>
    <w:p w14:paraId="175D0AAA" w14:textId="77777777" w:rsidR="00A14DC4" w:rsidRPr="00F40671" w:rsidRDefault="00A14DC4" w:rsidP="00A14DC4">
      <w:pPr>
        <w:rPr>
          <w:rFonts w:ascii="American Typewriter" w:hAnsi="American Typewriter" w:cs="Helvetica CY"/>
          <w:sz w:val="12"/>
          <w:szCs w:val="12"/>
        </w:rPr>
      </w:pPr>
    </w:p>
    <w:p w14:paraId="676ED30E" w14:textId="21A84FDB" w:rsidR="00A14DC4" w:rsidRPr="00213BA1" w:rsidRDefault="00A861F1" w:rsidP="00E3073A">
      <w:pPr>
        <w:pStyle w:val="ListParagraph"/>
        <w:numPr>
          <w:ilvl w:val="0"/>
          <w:numId w:val="13"/>
        </w:numPr>
        <w:ind w:left="810" w:hanging="630"/>
        <w:rPr>
          <w:rFonts w:ascii="American Typewriter" w:hAnsi="American Typewriter" w:cs="Helvetica CY"/>
        </w:rPr>
      </w:pPr>
      <w:r>
        <w:rPr>
          <w:rFonts w:ascii="Helvetica" w:hAnsi="Helvetica" w:cs="Helvetica CY"/>
          <w:b/>
        </w:rPr>
        <w:t xml:space="preserve">Written language:  </w:t>
      </w:r>
      <w:r w:rsidR="00A14DC4" w:rsidRPr="00112EA8">
        <w:rPr>
          <w:rFonts w:ascii="Helvetica" w:hAnsi="Helvetica" w:cs="Helvetica CY"/>
          <w:sz w:val="20"/>
          <w:szCs w:val="20"/>
        </w:rPr>
        <w:t>Students will work through the production process of writing</w:t>
      </w:r>
      <w:r w:rsidR="00213BA1" w:rsidRPr="00112EA8">
        <w:rPr>
          <w:rFonts w:ascii="Helvetica" w:hAnsi="Helvetica" w:cs="Helvetica CY"/>
          <w:sz w:val="20"/>
          <w:szCs w:val="20"/>
        </w:rPr>
        <w:t xml:space="preserve"> along with </w:t>
      </w:r>
      <w:r w:rsidR="00213BA1" w:rsidRPr="00112EA8">
        <w:rPr>
          <w:rFonts w:ascii="Helvetica" w:hAnsi="Helvetica" w:cs="Helvetica CY"/>
          <w:b/>
          <w:sz w:val="20"/>
          <w:szCs w:val="20"/>
        </w:rPr>
        <w:t>syntactic</w:t>
      </w:r>
      <w:r w:rsidR="00213BA1" w:rsidRPr="00112EA8">
        <w:rPr>
          <w:rFonts w:ascii="Helvetica" w:hAnsi="Helvetica" w:cs="Helvetica CY"/>
          <w:sz w:val="20"/>
          <w:szCs w:val="20"/>
        </w:rPr>
        <w:t xml:space="preserve"> and </w:t>
      </w:r>
      <w:r w:rsidR="00213BA1" w:rsidRPr="00112EA8">
        <w:rPr>
          <w:rFonts w:ascii="Helvetica" w:hAnsi="Helvetica" w:cs="Helvetica CY"/>
          <w:b/>
          <w:sz w:val="20"/>
          <w:szCs w:val="20"/>
        </w:rPr>
        <w:t>semantic</w:t>
      </w:r>
      <w:r w:rsidR="00213BA1" w:rsidRPr="00112EA8">
        <w:rPr>
          <w:rFonts w:ascii="Helvetica" w:hAnsi="Helvetica" w:cs="Helvetica CY"/>
          <w:sz w:val="20"/>
          <w:szCs w:val="20"/>
        </w:rPr>
        <w:t xml:space="preserve"> components of written text.</w:t>
      </w:r>
      <w:r w:rsidR="00A14DC4" w:rsidRPr="00112EA8">
        <w:rPr>
          <w:rFonts w:ascii="Helvetica" w:hAnsi="Helvetica" w:cs="Helvetica CY"/>
          <w:sz w:val="20"/>
          <w:szCs w:val="20"/>
        </w:rPr>
        <w:t xml:space="preserve">  </w:t>
      </w:r>
      <w:r w:rsidR="00213BA1" w:rsidRPr="00112EA8">
        <w:rPr>
          <w:rFonts w:ascii="Helvetica" w:hAnsi="Helvetica" w:cs="Helvetica CY"/>
          <w:sz w:val="20"/>
          <w:szCs w:val="20"/>
        </w:rPr>
        <w:t>Students</w:t>
      </w:r>
      <w:r w:rsidR="00A14DC4" w:rsidRPr="00112EA8">
        <w:rPr>
          <w:rFonts w:ascii="Helvetica" w:hAnsi="Helvetica" w:cs="Helvetica CY"/>
          <w:sz w:val="20"/>
          <w:szCs w:val="20"/>
        </w:rPr>
        <w:t xml:space="preserve"> will be expected to </w:t>
      </w:r>
      <w:r w:rsidR="00213BA1" w:rsidRPr="00112EA8">
        <w:rPr>
          <w:rFonts w:ascii="Helvetica" w:hAnsi="Helvetica" w:cs="Helvetica CY"/>
          <w:sz w:val="20"/>
          <w:szCs w:val="20"/>
        </w:rPr>
        <w:t xml:space="preserve">participate in </w:t>
      </w:r>
      <w:r w:rsidR="00280753">
        <w:rPr>
          <w:rFonts w:ascii="Helvetica" w:hAnsi="Helvetica" w:cs="Helvetica CY"/>
          <w:sz w:val="20"/>
          <w:szCs w:val="20"/>
        </w:rPr>
        <w:t xml:space="preserve">a </w:t>
      </w:r>
      <w:r w:rsidR="00280753" w:rsidRPr="00112EA8">
        <w:rPr>
          <w:rFonts w:ascii="Helvetica" w:hAnsi="Helvetica" w:cs="Helvetica CY"/>
          <w:sz w:val="20"/>
          <w:szCs w:val="20"/>
        </w:rPr>
        <w:t xml:space="preserve">plethora of </w:t>
      </w:r>
      <w:r w:rsidR="00280753">
        <w:rPr>
          <w:rFonts w:ascii="Helvetica" w:hAnsi="Helvetica" w:cs="Helvetica CY"/>
          <w:sz w:val="20"/>
          <w:szCs w:val="20"/>
        </w:rPr>
        <w:t>writing situations - short responses</w:t>
      </w:r>
      <w:r w:rsidR="00A14DC4" w:rsidRPr="00112EA8">
        <w:rPr>
          <w:rFonts w:ascii="Helvetica" w:hAnsi="Helvetica" w:cs="Helvetica CY"/>
          <w:sz w:val="20"/>
          <w:szCs w:val="20"/>
        </w:rPr>
        <w:t xml:space="preserve">; journal style writing; </w:t>
      </w:r>
      <w:r w:rsidR="00280753">
        <w:rPr>
          <w:rFonts w:ascii="Helvetica" w:hAnsi="Helvetica" w:cs="Helvetica CY"/>
          <w:sz w:val="20"/>
          <w:szCs w:val="20"/>
        </w:rPr>
        <w:t xml:space="preserve">letters; </w:t>
      </w:r>
      <w:r w:rsidR="00A14DC4" w:rsidRPr="00112EA8">
        <w:rPr>
          <w:rFonts w:ascii="Helvetica" w:hAnsi="Helvetica" w:cs="Helvetica CY"/>
          <w:sz w:val="20"/>
          <w:szCs w:val="20"/>
        </w:rPr>
        <w:t>and informational, argumentative</w:t>
      </w:r>
      <w:r w:rsidR="00B806F4" w:rsidRPr="00112EA8">
        <w:rPr>
          <w:rFonts w:ascii="Helvetica" w:hAnsi="Helvetica" w:cs="Helvetica CY"/>
          <w:sz w:val="20"/>
          <w:szCs w:val="20"/>
        </w:rPr>
        <w:t xml:space="preserve">, narrative, and expository pieces. </w:t>
      </w:r>
      <w:r w:rsidR="00280753">
        <w:rPr>
          <w:rFonts w:ascii="Helvetica" w:hAnsi="Helvetica" w:cs="Helvetica CY"/>
          <w:sz w:val="20"/>
          <w:szCs w:val="20"/>
        </w:rPr>
        <w:t xml:space="preserve"> </w:t>
      </w:r>
      <w:r w:rsidR="00B806F4" w:rsidRPr="00112EA8">
        <w:rPr>
          <w:rFonts w:ascii="Helvetica" w:hAnsi="Helvetica" w:cs="Helvetica CY"/>
          <w:sz w:val="20"/>
          <w:szCs w:val="20"/>
        </w:rPr>
        <w:t xml:space="preserve">MLA formatting is introduced </w:t>
      </w:r>
      <w:r w:rsidR="00564230" w:rsidRPr="00112EA8">
        <w:rPr>
          <w:rFonts w:ascii="Helvetica" w:hAnsi="Helvetica" w:cs="Helvetica CY"/>
          <w:sz w:val="20"/>
          <w:szCs w:val="20"/>
        </w:rPr>
        <w:t xml:space="preserve">and demonstrated in this course; therefore, </w:t>
      </w:r>
      <w:r w:rsidR="00280753">
        <w:rPr>
          <w:rFonts w:ascii="Helvetica" w:hAnsi="Helvetica" w:cs="Helvetica CY"/>
          <w:sz w:val="20"/>
          <w:szCs w:val="20"/>
        </w:rPr>
        <w:t xml:space="preserve">it is </w:t>
      </w:r>
      <w:r w:rsidR="00564230" w:rsidRPr="00112EA8">
        <w:rPr>
          <w:rFonts w:ascii="Helvetica" w:hAnsi="Helvetica" w:cs="Helvetica CY"/>
          <w:sz w:val="20"/>
          <w:szCs w:val="20"/>
        </w:rPr>
        <w:t>expected in student writing pieces.</w:t>
      </w:r>
    </w:p>
    <w:p w14:paraId="21A39BE0" w14:textId="77777777" w:rsidR="00E46477" w:rsidRPr="00E46477" w:rsidRDefault="00E46477" w:rsidP="00E46477">
      <w:pPr>
        <w:rPr>
          <w:rFonts w:ascii="American Typewriter" w:hAnsi="American Typewriter" w:cs="Helvetica CY"/>
          <w:sz w:val="12"/>
          <w:szCs w:val="12"/>
        </w:rPr>
      </w:pPr>
    </w:p>
    <w:p w14:paraId="1C9FA769" w14:textId="77777777" w:rsidR="00A861F1" w:rsidRPr="00A861F1" w:rsidRDefault="00E46477" w:rsidP="00E3073A">
      <w:pPr>
        <w:pStyle w:val="ListParagraph"/>
        <w:numPr>
          <w:ilvl w:val="0"/>
          <w:numId w:val="13"/>
        </w:numPr>
        <w:ind w:left="810" w:hanging="630"/>
        <w:rPr>
          <w:rFonts w:ascii="American Typewriter" w:hAnsi="American Typewriter" w:cs="Helvetica CY"/>
          <w:b/>
        </w:rPr>
      </w:pPr>
      <w:r w:rsidRPr="00E46477">
        <w:rPr>
          <w:rFonts w:ascii="Helvetica" w:hAnsi="Helvetica" w:cs="Helvetica CY"/>
          <w:b/>
        </w:rPr>
        <w:t xml:space="preserve">Explicit </w:t>
      </w:r>
      <w:r w:rsidR="00A861F1">
        <w:rPr>
          <w:rFonts w:ascii="Helvetica" w:hAnsi="Helvetica" w:cs="Helvetica CY"/>
          <w:b/>
        </w:rPr>
        <w:t>v</w:t>
      </w:r>
      <w:r w:rsidRPr="00E46477">
        <w:rPr>
          <w:rFonts w:ascii="Helvetica" w:hAnsi="Helvetica" w:cs="Helvetica CY"/>
          <w:b/>
        </w:rPr>
        <w:t xml:space="preserve">ocabulary </w:t>
      </w:r>
      <w:r w:rsidR="00A861F1">
        <w:rPr>
          <w:rFonts w:ascii="Helvetica" w:hAnsi="Helvetica" w:cs="Helvetica CY"/>
          <w:b/>
        </w:rPr>
        <w:t>i</w:t>
      </w:r>
      <w:r w:rsidRPr="00E46477">
        <w:rPr>
          <w:rFonts w:ascii="Helvetica" w:hAnsi="Helvetica" w:cs="Helvetica CY"/>
          <w:b/>
        </w:rPr>
        <w:t>nstruction:</w:t>
      </w:r>
      <w:r w:rsidRPr="00E46477">
        <w:rPr>
          <w:rFonts w:ascii="Helvetica" w:hAnsi="Helvetica" w:cs="Helvetica CY"/>
        </w:rPr>
        <w:t xml:space="preserve"> </w:t>
      </w:r>
      <w:r w:rsidR="00D414DB" w:rsidRPr="00112EA8">
        <w:rPr>
          <w:rFonts w:ascii="Helvetica" w:hAnsi="Helvetica" w:cs="Helvetica CY"/>
          <w:sz w:val="20"/>
          <w:szCs w:val="20"/>
        </w:rPr>
        <w:t xml:space="preserve">Students will engage in authentic vocabulary </w:t>
      </w:r>
      <w:r w:rsidR="00D52C51" w:rsidRPr="00112EA8">
        <w:rPr>
          <w:rFonts w:ascii="Helvetica" w:hAnsi="Helvetica" w:cs="Helvetica CY"/>
          <w:sz w:val="20"/>
          <w:szCs w:val="20"/>
        </w:rPr>
        <w:t>study that</w:t>
      </w:r>
      <w:r w:rsidR="00112EA8">
        <w:rPr>
          <w:rFonts w:ascii="Helvetica" w:hAnsi="Helvetica" w:cs="Helvetica CY"/>
          <w:sz w:val="20"/>
          <w:szCs w:val="20"/>
        </w:rPr>
        <w:t xml:space="preserve"> </w:t>
      </w:r>
      <w:r w:rsidR="00D414DB" w:rsidRPr="00112EA8">
        <w:rPr>
          <w:rFonts w:ascii="Helvetica" w:hAnsi="Helvetica" w:cs="Helvetica CY"/>
          <w:sz w:val="20"/>
          <w:szCs w:val="20"/>
        </w:rPr>
        <w:t xml:space="preserve">includes the lexical aspect of words.  Vocabulary acquisition cannot be in isolation.  </w:t>
      </w:r>
    </w:p>
    <w:p w14:paraId="33E6221D" w14:textId="77777777" w:rsidR="00A861F1" w:rsidRPr="00A861F1" w:rsidRDefault="00A861F1" w:rsidP="00A861F1">
      <w:pPr>
        <w:rPr>
          <w:rFonts w:ascii="Helvetica" w:hAnsi="Helvetica" w:cs="Helvetica CY"/>
          <w:sz w:val="12"/>
          <w:szCs w:val="12"/>
        </w:rPr>
      </w:pPr>
    </w:p>
    <w:p w14:paraId="1EB78A81" w14:textId="77777777" w:rsidR="00E46477" w:rsidRPr="00E46477" w:rsidRDefault="00A861F1" w:rsidP="00E3073A">
      <w:pPr>
        <w:pStyle w:val="ListParagraph"/>
        <w:numPr>
          <w:ilvl w:val="0"/>
          <w:numId w:val="13"/>
        </w:numPr>
        <w:ind w:left="810" w:hanging="630"/>
        <w:rPr>
          <w:rFonts w:ascii="American Typewriter" w:hAnsi="American Typewriter" w:cs="Helvetica CY"/>
          <w:b/>
        </w:rPr>
      </w:pPr>
      <w:r>
        <w:rPr>
          <w:rFonts w:ascii="Helvetica" w:hAnsi="Helvetica" w:cs="Helvetica CY"/>
          <w:b/>
        </w:rPr>
        <w:t xml:space="preserve">Contextual support: </w:t>
      </w:r>
      <w:r w:rsidR="00D52C51" w:rsidRPr="00112EA8">
        <w:rPr>
          <w:rFonts w:ascii="Helvetica" w:hAnsi="Helvetica" w:cs="Helvetica CY"/>
          <w:sz w:val="20"/>
          <w:szCs w:val="20"/>
        </w:rPr>
        <w:t>Students will learn to derive meaning from contextual clues in narrative and expository reading selections.</w:t>
      </w:r>
    </w:p>
    <w:p w14:paraId="024933C9" w14:textId="77777777" w:rsidR="00B806F4" w:rsidRPr="00F40671" w:rsidRDefault="00B806F4" w:rsidP="00B806F4">
      <w:pPr>
        <w:rPr>
          <w:rFonts w:ascii="Helvetica" w:hAnsi="Helvetica" w:cs="Helvetica CY"/>
          <w:sz w:val="12"/>
          <w:szCs w:val="12"/>
        </w:rPr>
      </w:pPr>
    </w:p>
    <w:p w14:paraId="7517F631" w14:textId="77777777" w:rsidR="00832FCB" w:rsidRDefault="00832FCB" w:rsidP="00832FCB">
      <w:pPr>
        <w:rPr>
          <w:rFonts w:ascii="Helvetica" w:hAnsi="Helvetica"/>
        </w:rPr>
      </w:pPr>
    </w:p>
    <w:p w14:paraId="334C9C74" w14:textId="6C14D9F4" w:rsidR="00832FCB" w:rsidRPr="00D52C51" w:rsidRDefault="00832FCB" w:rsidP="00832FCB">
      <w:pPr>
        <w:rPr>
          <w:rFonts w:ascii="Helvetica" w:hAnsi="Helvetica"/>
        </w:rPr>
      </w:pPr>
      <w:r w:rsidRPr="00C35A9A">
        <w:rPr>
          <w:rFonts w:ascii="Helvetica" w:hAnsi="Helvetica"/>
        </w:rPr>
        <w:t xml:space="preserve">Selected genre for study:  historical fiction, </w:t>
      </w:r>
      <w:r w:rsidR="0074721B">
        <w:rPr>
          <w:rFonts w:ascii="Helvetica" w:hAnsi="Helvetica"/>
        </w:rPr>
        <w:t xml:space="preserve">short stories, </w:t>
      </w:r>
      <w:r w:rsidRPr="00C35A9A">
        <w:rPr>
          <w:rFonts w:ascii="Helvetica" w:hAnsi="Helvetica"/>
        </w:rPr>
        <w:t xml:space="preserve">mystery, adventure, screenplay, poetry, fables, and informational text selections.  Current events will also be utilized for comprehension, vocabulary, and writing skills.  It is crucial that students can read and understand informational text.  </w:t>
      </w:r>
    </w:p>
    <w:p w14:paraId="1D1AE24A" w14:textId="1ACA57AC" w:rsidR="00832FCB" w:rsidRDefault="00832FCB" w:rsidP="007B5DCC">
      <w:pPr>
        <w:rPr>
          <w:rFonts w:ascii="Helvetica" w:hAnsi="Helvetica"/>
          <w:b/>
          <w:sz w:val="20"/>
          <w:szCs w:val="20"/>
          <w:u w:val="single"/>
        </w:rPr>
      </w:pPr>
    </w:p>
    <w:p w14:paraId="5F92254B" w14:textId="77777777" w:rsidR="00CA13E0" w:rsidRDefault="00CA13E0" w:rsidP="007B5DCC">
      <w:pPr>
        <w:rPr>
          <w:rFonts w:ascii="Helvetica" w:hAnsi="Helvetica"/>
          <w:b/>
          <w:sz w:val="20"/>
          <w:szCs w:val="20"/>
          <w:u w:val="single"/>
        </w:rPr>
      </w:pPr>
    </w:p>
    <w:p w14:paraId="2B67E3B0" w14:textId="4C6C0FCD" w:rsidR="007B5DCC" w:rsidRPr="00832FCB" w:rsidRDefault="007B5DCC" w:rsidP="007B5DCC">
      <w:pPr>
        <w:rPr>
          <w:rFonts w:ascii="Helvetica" w:hAnsi="Helvetica"/>
          <w:b/>
          <w:u w:val="single"/>
        </w:rPr>
      </w:pPr>
      <w:r w:rsidRPr="00832FCB">
        <w:rPr>
          <w:rFonts w:ascii="Helvetica" w:hAnsi="Helvetica"/>
          <w:b/>
          <w:u w:val="single"/>
        </w:rPr>
        <w:t>Attendance</w:t>
      </w:r>
    </w:p>
    <w:p w14:paraId="4B969042" w14:textId="77777777" w:rsidR="001D1992" w:rsidRDefault="001D1992" w:rsidP="007B5DCC">
      <w:pPr>
        <w:rPr>
          <w:rFonts w:ascii="Helvetica" w:hAnsi="Helvetica"/>
          <w:sz w:val="8"/>
          <w:szCs w:val="8"/>
          <w:u w:val="single"/>
        </w:rPr>
      </w:pPr>
    </w:p>
    <w:p w14:paraId="6A290C17" w14:textId="58EA0A57" w:rsidR="007B5DCC" w:rsidRPr="00112EA8" w:rsidRDefault="007B5DCC" w:rsidP="007B5DCC">
      <w:pPr>
        <w:rPr>
          <w:rFonts w:ascii="Helvetica" w:hAnsi="Helvetica"/>
        </w:rPr>
      </w:pPr>
      <w:r w:rsidRPr="00112EA8">
        <w:rPr>
          <w:rFonts w:ascii="Helvetica" w:hAnsi="Helvetica"/>
        </w:rPr>
        <w:t xml:space="preserve">Attendance is essential to student success!  In the event of an absence, the </w:t>
      </w:r>
      <w:r w:rsidRPr="0074721B">
        <w:rPr>
          <w:rFonts w:ascii="Helvetica" w:hAnsi="Helvetica"/>
          <w:b/>
          <w:bCs/>
        </w:rPr>
        <w:t>student</w:t>
      </w:r>
      <w:r w:rsidRPr="00112EA8">
        <w:rPr>
          <w:rFonts w:ascii="Helvetica" w:hAnsi="Helvetica"/>
        </w:rPr>
        <w:t xml:space="preserve"> is responsible for </w:t>
      </w:r>
      <w:r w:rsidR="004D2D1F">
        <w:rPr>
          <w:rFonts w:ascii="Helvetica" w:hAnsi="Helvetica"/>
        </w:rPr>
        <w:t>accessing Google Classroom</w:t>
      </w:r>
      <w:r w:rsidR="004D2D1F" w:rsidRPr="00112EA8">
        <w:rPr>
          <w:rFonts w:ascii="Helvetica" w:hAnsi="Helvetica"/>
        </w:rPr>
        <w:t xml:space="preserve"> </w:t>
      </w:r>
      <w:r w:rsidR="004D2D1F">
        <w:rPr>
          <w:rFonts w:ascii="Helvetica" w:hAnsi="Helvetica"/>
        </w:rPr>
        <w:t xml:space="preserve">and </w:t>
      </w:r>
      <w:r w:rsidRPr="00112EA8">
        <w:rPr>
          <w:rFonts w:ascii="Helvetica" w:hAnsi="Helvetica"/>
        </w:rPr>
        <w:t xml:space="preserve">checking </w:t>
      </w:r>
      <w:r w:rsidR="00B40324">
        <w:rPr>
          <w:rFonts w:ascii="Helvetica" w:hAnsi="Helvetica"/>
        </w:rPr>
        <w:t xml:space="preserve">with me upon return.  </w:t>
      </w:r>
      <w:r w:rsidR="0074721B">
        <w:rPr>
          <w:rFonts w:ascii="Helvetica" w:hAnsi="Helvetica"/>
        </w:rPr>
        <w:t>Moreover, t</w:t>
      </w:r>
      <w:r w:rsidRPr="00112EA8">
        <w:rPr>
          <w:rFonts w:ascii="Helvetica" w:hAnsi="Helvetica"/>
        </w:rPr>
        <w:t>here is a designated absence folder for each class period</w:t>
      </w:r>
      <w:r w:rsidR="0074721B">
        <w:rPr>
          <w:rFonts w:ascii="Helvetica" w:hAnsi="Helvetica"/>
        </w:rPr>
        <w:t>. Upon</w:t>
      </w:r>
      <w:r w:rsidR="00B40324">
        <w:rPr>
          <w:rFonts w:ascii="Helvetica" w:hAnsi="Helvetica"/>
        </w:rPr>
        <w:t xml:space="preserve"> </w:t>
      </w:r>
      <w:r w:rsidR="0074721B">
        <w:rPr>
          <w:rFonts w:ascii="Helvetica" w:hAnsi="Helvetica"/>
        </w:rPr>
        <w:t>return, absentees should check folders for any handouts</w:t>
      </w:r>
      <w:r w:rsidRPr="00112EA8">
        <w:rPr>
          <w:rFonts w:ascii="Helvetica" w:hAnsi="Helvetica"/>
        </w:rPr>
        <w:t xml:space="preserve">.  Again, it is </w:t>
      </w:r>
      <w:r w:rsidR="0074721B">
        <w:rPr>
          <w:rFonts w:ascii="Helvetica" w:hAnsi="Helvetica"/>
        </w:rPr>
        <w:t>each</w:t>
      </w:r>
      <w:r w:rsidRPr="00112EA8">
        <w:rPr>
          <w:rFonts w:ascii="Helvetica" w:hAnsi="Helvetica"/>
        </w:rPr>
        <w:t xml:space="preserve"> </w:t>
      </w:r>
      <w:r w:rsidRPr="00CA13E0">
        <w:rPr>
          <w:rFonts w:ascii="Helvetica" w:hAnsi="Helvetica"/>
          <w:b/>
          <w:bCs/>
        </w:rPr>
        <w:t>student’s responsibility</w:t>
      </w:r>
      <w:r w:rsidRPr="00112EA8">
        <w:rPr>
          <w:rFonts w:ascii="Helvetica" w:hAnsi="Helvetica"/>
        </w:rPr>
        <w:t xml:space="preserve"> to check for missed information and assignments.</w:t>
      </w:r>
    </w:p>
    <w:p w14:paraId="43C1BF92" w14:textId="77777777" w:rsidR="007B5DCC" w:rsidRPr="00564230" w:rsidRDefault="007B5DCC" w:rsidP="007B5DCC">
      <w:pPr>
        <w:rPr>
          <w:rFonts w:ascii="Helvetica" w:hAnsi="Helvetica"/>
          <w:sz w:val="20"/>
          <w:szCs w:val="20"/>
        </w:rPr>
      </w:pPr>
    </w:p>
    <w:p w14:paraId="557369A2" w14:textId="77777777" w:rsidR="00B40324" w:rsidRDefault="00B40324" w:rsidP="00EA6465">
      <w:pPr>
        <w:rPr>
          <w:rFonts w:ascii="Helvetica" w:hAnsi="Helvetica" w:cs="Helvetica CY"/>
          <w:b/>
          <w:u w:val="single"/>
        </w:rPr>
      </w:pPr>
    </w:p>
    <w:p w14:paraId="1F01D7E7" w14:textId="77777777" w:rsidR="00B40324" w:rsidRDefault="00B40324" w:rsidP="00EA6465">
      <w:pPr>
        <w:rPr>
          <w:rFonts w:ascii="Helvetica" w:hAnsi="Helvetica" w:cs="Helvetica CY"/>
          <w:b/>
          <w:u w:val="single"/>
        </w:rPr>
      </w:pPr>
    </w:p>
    <w:p w14:paraId="23253AD3" w14:textId="77777777" w:rsidR="00B40324" w:rsidRDefault="00B40324" w:rsidP="00EA6465">
      <w:pPr>
        <w:rPr>
          <w:rFonts w:ascii="Helvetica" w:hAnsi="Helvetica" w:cs="Helvetica CY"/>
          <w:b/>
          <w:u w:val="single"/>
        </w:rPr>
      </w:pPr>
    </w:p>
    <w:p w14:paraId="3F641884" w14:textId="24C48B6A" w:rsidR="00EA6465" w:rsidRPr="00A6579B" w:rsidRDefault="00EA6465" w:rsidP="00EA6465">
      <w:pPr>
        <w:rPr>
          <w:rFonts w:ascii="Helvetica" w:hAnsi="Helvetica" w:cs="Helvetica CY"/>
          <w:b/>
          <w:u w:val="single"/>
        </w:rPr>
      </w:pPr>
      <w:r w:rsidRPr="00A6579B">
        <w:rPr>
          <w:rFonts w:ascii="Helvetica" w:hAnsi="Helvetica" w:cs="Helvetica CY"/>
          <w:b/>
          <w:u w:val="single"/>
        </w:rPr>
        <w:lastRenderedPageBreak/>
        <w:t>Materials</w:t>
      </w:r>
    </w:p>
    <w:p w14:paraId="7E0D57FE" w14:textId="77777777" w:rsidR="00EA6465" w:rsidRPr="00A14DC4" w:rsidRDefault="00EA6465" w:rsidP="00EA6465">
      <w:pPr>
        <w:rPr>
          <w:rFonts w:ascii="Helvetica" w:hAnsi="Helvetica" w:cs="Helvetica CY"/>
          <w:sz w:val="20"/>
          <w:szCs w:val="20"/>
          <w:u w:val="thick"/>
        </w:rPr>
      </w:pPr>
    </w:p>
    <w:p w14:paraId="60F59585" w14:textId="77777777" w:rsidR="00A6579B" w:rsidRDefault="00A6579B" w:rsidP="00A6579B">
      <w:pPr>
        <w:rPr>
          <w:rFonts w:ascii="Helvetica" w:hAnsi="Helvetica" w:cs="Helvetica CY"/>
          <w:sz w:val="18"/>
          <w:szCs w:val="18"/>
        </w:rPr>
        <w:sectPr w:rsidR="00A6579B" w:rsidSect="00A862E7">
          <w:type w:val="continuous"/>
          <w:pgSz w:w="12240" w:h="15840"/>
          <w:pgMar w:top="1094" w:right="1296" w:bottom="1008" w:left="1296" w:header="720" w:footer="720" w:gutter="0"/>
          <w:cols w:space="720"/>
        </w:sectPr>
      </w:pPr>
    </w:p>
    <w:p w14:paraId="71C5CF70" w14:textId="77777777" w:rsidR="00EA6465" w:rsidRPr="00A6579B" w:rsidRDefault="00EA6465" w:rsidP="00A6579B">
      <w:pPr>
        <w:pStyle w:val="ListParagraph"/>
        <w:numPr>
          <w:ilvl w:val="0"/>
          <w:numId w:val="27"/>
        </w:numPr>
        <w:tabs>
          <w:tab w:val="left" w:pos="630"/>
        </w:tabs>
        <w:ind w:left="540"/>
        <w:rPr>
          <w:rFonts w:ascii="Helvetica" w:hAnsi="Helvetica" w:cs="Helvetica CY"/>
          <w:sz w:val="20"/>
          <w:szCs w:val="20"/>
        </w:rPr>
      </w:pPr>
      <w:r w:rsidRPr="00A6579B">
        <w:rPr>
          <w:rFonts w:ascii="Helvetica" w:hAnsi="Helvetica" w:cs="Helvetica CY"/>
          <w:sz w:val="20"/>
          <w:szCs w:val="20"/>
        </w:rPr>
        <w:t xml:space="preserve">Paper – loose leaf  </w:t>
      </w:r>
    </w:p>
    <w:p w14:paraId="5DABFF39" w14:textId="77777777" w:rsidR="00280753" w:rsidRDefault="00EA6465" w:rsidP="00A6579B">
      <w:pPr>
        <w:pStyle w:val="ListParagraph"/>
        <w:numPr>
          <w:ilvl w:val="0"/>
          <w:numId w:val="27"/>
        </w:numPr>
        <w:ind w:left="540"/>
        <w:rPr>
          <w:rFonts w:ascii="Helvetica" w:hAnsi="Helvetica" w:cs="Helvetica CY"/>
          <w:sz w:val="20"/>
          <w:szCs w:val="20"/>
        </w:rPr>
      </w:pPr>
      <w:r w:rsidRPr="00A6579B">
        <w:rPr>
          <w:rFonts w:ascii="Helvetica" w:hAnsi="Helvetica" w:cs="Helvetica CY"/>
          <w:sz w:val="20"/>
          <w:szCs w:val="20"/>
        </w:rPr>
        <w:t xml:space="preserve">Pencils </w:t>
      </w:r>
      <w:r w:rsidR="00A6579B" w:rsidRPr="00A6579B">
        <w:rPr>
          <w:rFonts w:ascii="Helvetica" w:hAnsi="Helvetica" w:cs="Helvetica CY"/>
          <w:sz w:val="20"/>
          <w:szCs w:val="20"/>
        </w:rPr>
        <w:t>- #2 &amp;</w:t>
      </w:r>
      <w:r w:rsidR="0074721B">
        <w:rPr>
          <w:rFonts w:ascii="Helvetica" w:hAnsi="Helvetica" w:cs="Helvetica CY"/>
          <w:sz w:val="20"/>
          <w:szCs w:val="20"/>
        </w:rPr>
        <w:t xml:space="preserve"> </w:t>
      </w:r>
      <w:r w:rsidRPr="00A6579B">
        <w:rPr>
          <w:rFonts w:ascii="Helvetica" w:hAnsi="Helvetica" w:cs="Helvetica CY"/>
          <w:sz w:val="20"/>
          <w:szCs w:val="20"/>
        </w:rPr>
        <w:t>colored</w:t>
      </w:r>
    </w:p>
    <w:p w14:paraId="270F3532" w14:textId="09C677AD" w:rsidR="00280753" w:rsidRPr="00280753" w:rsidRDefault="00280753" w:rsidP="00280753">
      <w:pPr>
        <w:pStyle w:val="ListParagraph"/>
        <w:numPr>
          <w:ilvl w:val="0"/>
          <w:numId w:val="27"/>
        </w:numPr>
        <w:ind w:left="540"/>
        <w:rPr>
          <w:rFonts w:ascii="Helvetica" w:hAnsi="Helvetica" w:cs="Helvetica CY"/>
          <w:sz w:val="20"/>
          <w:szCs w:val="20"/>
        </w:rPr>
      </w:pPr>
      <w:r>
        <w:rPr>
          <w:rFonts w:ascii="Helvetica" w:hAnsi="Helvetica" w:cs="Helvetica CY"/>
          <w:sz w:val="20"/>
          <w:szCs w:val="20"/>
        </w:rPr>
        <w:t>C</w:t>
      </w:r>
      <w:r w:rsidR="00CA13E0">
        <w:rPr>
          <w:rFonts w:ascii="Helvetica" w:hAnsi="Helvetica" w:cs="Helvetica CY"/>
          <w:sz w:val="20"/>
          <w:szCs w:val="20"/>
        </w:rPr>
        <w:t>harged C</w:t>
      </w:r>
      <w:r>
        <w:rPr>
          <w:rFonts w:ascii="Helvetica" w:hAnsi="Helvetica" w:cs="Helvetica CY"/>
          <w:sz w:val="20"/>
          <w:szCs w:val="20"/>
        </w:rPr>
        <w:t xml:space="preserve">hromebook </w:t>
      </w:r>
    </w:p>
    <w:p w14:paraId="70CB3F65" w14:textId="77777777" w:rsidR="00280753" w:rsidRPr="00280753" w:rsidRDefault="00280753" w:rsidP="00280753">
      <w:pPr>
        <w:ind w:left="180"/>
        <w:rPr>
          <w:rFonts w:ascii="Helvetica" w:hAnsi="Helvetica" w:cs="Helvetica CY"/>
          <w:sz w:val="20"/>
          <w:szCs w:val="20"/>
        </w:rPr>
      </w:pPr>
    </w:p>
    <w:p w14:paraId="43670CEC" w14:textId="7FD50803" w:rsidR="0074721B" w:rsidRDefault="00CA13E0" w:rsidP="0074721B">
      <w:pPr>
        <w:pStyle w:val="ListParagraph"/>
        <w:numPr>
          <w:ilvl w:val="0"/>
          <w:numId w:val="27"/>
        </w:numPr>
        <w:ind w:left="0"/>
        <w:rPr>
          <w:rFonts w:ascii="Helvetica" w:hAnsi="Helvetica" w:cs="Helvetica CY"/>
          <w:sz w:val="20"/>
          <w:szCs w:val="20"/>
        </w:rPr>
      </w:pPr>
      <w:r>
        <w:rPr>
          <w:rFonts w:ascii="Helvetica" w:hAnsi="Helvetica" w:cs="Helvetica CY"/>
          <w:sz w:val="20"/>
          <w:szCs w:val="20"/>
        </w:rPr>
        <w:t xml:space="preserve">1 - </w:t>
      </w:r>
      <w:r w:rsidR="00A6579B" w:rsidRPr="00A6579B">
        <w:rPr>
          <w:rFonts w:ascii="Helvetica" w:hAnsi="Helvetica" w:cs="Helvetica CY"/>
          <w:sz w:val="20"/>
          <w:szCs w:val="20"/>
        </w:rPr>
        <w:t xml:space="preserve">1½ inch </w:t>
      </w:r>
      <w:r w:rsidR="00EA6465" w:rsidRPr="00A6579B">
        <w:rPr>
          <w:rFonts w:ascii="Helvetica" w:hAnsi="Helvetica" w:cs="Helvetica CY"/>
          <w:sz w:val="20"/>
          <w:szCs w:val="20"/>
        </w:rPr>
        <w:t xml:space="preserve">three-ring binder </w:t>
      </w:r>
    </w:p>
    <w:p w14:paraId="5D4E546E" w14:textId="5B56754D" w:rsidR="0074721B" w:rsidRPr="0074721B" w:rsidRDefault="00EA6465" w:rsidP="0074721B">
      <w:pPr>
        <w:pStyle w:val="ListParagraph"/>
        <w:rPr>
          <w:rFonts w:ascii="Helvetica" w:hAnsi="Helvetica" w:cs="Helvetica CY"/>
          <w:sz w:val="20"/>
          <w:szCs w:val="20"/>
        </w:rPr>
      </w:pPr>
      <w:r w:rsidRPr="00A6579B">
        <w:rPr>
          <w:rFonts w:ascii="Helvetica" w:hAnsi="Helvetica" w:cs="Helvetica CY"/>
          <w:sz w:val="20"/>
          <w:szCs w:val="20"/>
        </w:rPr>
        <w:t xml:space="preserve">with tab dividers </w:t>
      </w:r>
    </w:p>
    <w:p w14:paraId="588FA94D" w14:textId="4DBC7988" w:rsidR="0074721B" w:rsidRPr="0074721B" w:rsidRDefault="0074721B" w:rsidP="0074721B">
      <w:pPr>
        <w:pStyle w:val="ListParagraph"/>
        <w:numPr>
          <w:ilvl w:val="0"/>
          <w:numId w:val="27"/>
        </w:numPr>
        <w:tabs>
          <w:tab w:val="left" w:pos="540"/>
        </w:tabs>
        <w:ind w:left="0"/>
        <w:rPr>
          <w:rFonts w:ascii="Helvetica" w:hAnsi="Helvetica" w:cs="Helvetica CY"/>
          <w:sz w:val="20"/>
          <w:szCs w:val="20"/>
        </w:rPr>
      </w:pPr>
      <w:r w:rsidRPr="00A6579B">
        <w:rPr>
          <w:rFonts w:ascii="Helvetica" w:hAnsi="Helvetica" w:cs="Helvetica CY"/>
          <w:sz w:val="20"/>
          <w:szCs w:val="20"/>
        </w:rPr>
        <w:t>Alternate reading</w:t>
      </w:r>
      <w:r>
        <w:rPr>
          <w:rFonts w:ascii="Helvetica" w:hAnsi="Helvetica" w:cs="Helvetica CY"/>
          <w:sz w:val="20"/>
          <w:szCs w:val="20"/>
        </w:rPr>
        <w:t xml:space="preserve"> material</w:t>
      </w:r>
    </w:p>
    <w:p w14:paraId="0B126F8E" w14:textId="2FA7EF2F" w:rsidR="0074721B" w:rsidRPr="0074721B" w:rsidRDefault="0074721B" w:rsidP="0074721B">
      <w:pPr>
        <w:ind w:left="-360"/>
        <w:rPr>
          <w:rFonts w:ascii="Helvetica" w:hAnsi="Helvetica" w:cs="Helvetica CY"/>
          <w:sz w:val="20"/>
          <w:szCs w:val="20"/>
        </w:rPr>
      </w:pPr>
    </w:p>
    <w:p w14:paraId="7586CA74" w14:textId="2AA14A36" w:rsidR="00A6579B" w:rsidRPr="00280753" w:rsidRDefault="00EA6465" w:rsidP="007B5DCC">
      <w:pPr>
        <w:pStyle w:val="ListParagraph"/>
        <w:numPr>
          <w:ilvl w:val="0"/>
          <w:numId w:val="27"/>
        </w:numPr>
        <w:ind w:left="0"/>
        <w:rPr>
          <w:rFonts w:ascii="Helvetica" w:hAnsi="Helvetica" w:cs="Helvetica CY"/>
          <w:sz w:val="20"/>
          <w:szCs w:val="20"/>
        </w:rPr>
        <w:sectPr w:rsidR="00A6579B" w:rsidRPr="00280753" w:rsidSect="0074721B">
          <w:type w:val="continuous"/>
          <w:pgSz w:w="12240" w:h="15840"/>
          <w:pgMar w:top="1094" w:right="1296" w:bottom="1008" w:left="1296" w:header="720" w:footer="720" w:gutter="0"/>
          <w:cols w:num="3" w:space="1045"/>
        </w:sectPr>
      </w:pPr>
      <w:r w:rsidRPr="00A6579B">
        <w:rPr>
          <w:rFonts w:ascii="Helvetica" w:hAnsi="Helvetica" w:cs="Helvetica CY"/>
          <w:sz w:val="20"/>
          <w:szCs w:val="20"/>
        </w:rPr>
        <w:t xml:space="preserve">5 x 8 index cards – </w:t>
      </w:r>
      <w:r w:rsidR="00280753">
        <w:rPr>
          <w:rFonts w:ascii="Helvetica" w:hAnsi="Helvetica" w:cs="Helvetica CY"/>
          <w:sz w:val="20"/>
          <w:szCs w:val="20"/>
        </w:rPr>
        <w:t xml:space="preserve">these are </w:t>
      </w:r>
      <w:r w:rsidRPr="00A6579B">
        <w:rPr>
          <w:rFonts w:ascii="Helvetica" w:hAnsi="Helvetica" w:cs="Helvetica CY"/>
          <w:sz w:val="20"/>
          <w:szCs w:val="20"/>
        </w:rPr>
        <w:t xml:space="preserve">needed in </w:t>
      </w:r>
      <w:r w:rsidR="00280753" w:rsidRPr="00CA13E0">
        <w:rPr>
          <w:rFonts w:ascii="Helvetica" w:hAnsi="Helvetica" w:cs="Helvetica CY"/>
          <w:b/>
          <w:bCs/>
          <w:sz w:val="20"/>
          <w:szCs w:val="20"/>
        </w:rPr>
        <w:t>April,</w:t>
      </w:r>
      <w:r w:rsidRPr="00A6579B">
        <w:rPr>
          <w:rFonts w:ascii="Helvetica" w:hAnsi="Helvetica" w:cs="Helvetica CY"/>
          <w:sz w:val="20"/>
          <w:szCs w:val="20"/>
        </w:rPr>
        <w:t xml:space="preserve"> but </w:t>
      </w:r>
      <w:r w:rsidR="00280753">
        <w:rPr>
          <w:rFonts w:ascii="Helvetica" w:hAnsi="Helvetica" w:cs="Helvetica CY"/>
          <w:sz w:val="20"/>
          <w:szCs w:val="20"/>
        </w:rPr>
        <w:t xml:space="preserve">it is </w:t>
      </w:r>
      <w:r w:rsidRPr="00A6579B">
        <w:rPr>
          <w:rFonts w:ascii="Helvetica" w:hAnsi="Helvetica" w:cs="Helvetica CY"/>
          <w:sz w:val="20"/>
          <w:szCs w:val="20"/>
        </w:rPr>
        <w:t>good to begin looking now</w:t>
      </w:r>
      <w:r w:rsidR="00CA13E0">
        <w:rPr>
          <w:rFonts w:ascii="Helvetica" w:hAnsi="Helvetica" w:cs="Helvetica CY"/>
          <w:sz w:val="20"/>
          <w:szCs w:val="20"/>
        </w:rPr>
        <w:t>.</w:t>
      </w:r>
    </w:p>
    <w:p w14:paraId="76308686" w14:textId="77777777" w:rsidR="007B5DCC" w:rsidRPr="00A6579B" w:rsidRDefault="007B5DCC" w:rsidP="007B5DCC">
      <w:pPr>
        <w:rPr>
          <w:rFonts w:ascii="Helvetica" w:hAnsi="Helvetica"/>
          <w:b/>
          <w:u w:val="single"/>
        </w:rPr>
      </w:pPr>
      <w:r w:rsidRPr="00A6579B">
        <w:rPr>
          <w:rFonts w:ascii="Helvetica" w:hAnsi="Helvetica"/>
          <w:b/>
          <w:u w:val="single"/>
        </w:rPr>
        <w:t>Assignment Policy</w:t>
      </w:r>
    </w:p>
    <w:p w14:paraId="3EA5C80D" w14:textId="77777777" w:rsidR="001D1992" w:rsidRDefault="001D1992" w:rsidP="007B5DCC">
      <w:pPr>
        <w:rPr>
          <w:rFonts w:ascii="Helvetica" w:hAnsi="Helvetica"/>
          <w:b/>
          <w:sz w:val="8"/>
          <w:szCs w:val="8"/>
          <w:u w:val="single"/>
        </w:rPr>
      </w:pPr>
    </w:p>
    <w:p w14:paraId="78F880D9" w14:textId="77777777" w:rsidR="001D1992" w:rsidRPr="001D1992" w:rsidRDefault="001D1992" w:rsidP="007B5DCC">
      <w:pPr>
        <w:rPr>
          <w:rFonts w:ascii="Helvetica" w:hAnsi="Helvetica"/>
          <w:b/>
          <w:sz w:val="8"/>
          <w:szCs w:val="8"/>
          <w:u w:val="single"/>
        </w:rPr>
      </w:pPr>
    </w:p>
    <w:p w14:paraId="7073F4C6" w14:textId="77777777" w:rsidR="007B5DCC" w:rsidRPr="00112EA8" w:rsidRDefault="007B5DCC" w:rsidP="004E7043">
      <w:pPr>
        <w:numPr>
          <w:ilvl w:val="0"/>
          <w:numId w:val="17"/>
        </w:numPr>
        <w:autoSpaceDE w:val="0"/>
        <w:autoSpaceDN w:val="0"/>
        <w:adjustRightInd w:val="0"/>
        <w:ind w:left="810" w:hanging="450"/>
        <w:rPr>
          <w:rFonts w:ascii="Helvetica" w:hAnsi="Helvetica"/>
          <w:sz w:val="20"/>
          <w:szCs w:val="20"/>
        </w:rPr>
      </w:pPr>
      <w:r w:rsidRPr="00112EA8">
        <w:rPr>
          <w:rFonts w:ascii="Helvetica" w:hAnsi="Helvetica"/>
          <w:sz w:val="20"/>
          <w:szCs w:val="20"/>
        </w:rPr>
        <w:t>Assignments are generally assigned in class with time allotted to begin. If there is work to finish, again, it is the student’s responsibility to complete it at home for the following school day.</w:t>
      </w:r>
    </w:p>
    <w:p w14:paraId="2B823828" w14:textId="28ADE00A" w:rsidR="007B5DCC" w:rsidRPr="00112EA8" w:rsidRDefault="007B5DCC" w:rsidP="004E7043">
      <w:pPr>
        <w:numPr>
          <w:ilvl w:val="0"/>
          <w:numId w:val="17"/>
        </w:numPr>
        <w:autoSpaceDE w:val="0"/>
        <w:autoSpaceDN w:val="0"/>
        <w:adjustRightInd w:val="0"/>
        <w:ind w:left="810" w:hanging="450"/>
        <w:rPr>
          <w:rFonts w:ascii="Helvetica" w:hAnsi="Helvetica"/>
          <w:sz w:val="20"/>
          <w:szCs w:val="20"/>
        </w:rPr>
      </w:pPr>
      <w:r w:rsidRPr="00112EA8">
        <w:rPr>
          <w:rFonts w:ascii="Helvetica" w:hAnsi="Helvetica"/>
          <w:sz w:val="20"/>
          <w:szCs w:val="20"/>
        </w:rPr>
        <w:t>Students are given ample amount of time at the end of each class session to record assignments</w:t>
      </w:r>
      <w:r w:rsidR="00B40324">
        <w:rPr>
          <w:rFonts w:ascii="Helvetica" w:hAnsi="Helvetica"/>
          <w:sz w:val="20"/>
          <w:szCs w:val="20"/>
        </w:rPr>
        <w:t xml:space="preserve">; </w:t>
      </w:r>
      <w:r w:rsidR="00280753">
        <w:rPr>
          <w:rFonts w:ascii="Helvetica" w:hAnsi="Helvetica"/>
          <w:sz w:val="20"/>
          <w:szCs w:val="20"/>
        </w:rPr>
        <w:t>Google calendar</w:t>
      </w:r>
      <w:r w:rsidRPr="00112EA8">
        <w:rPr>
          <w:rFonts w:ascii="Helvetica" w:hAnsi="Helvetica"/>
          <w:sz w:val="20"/>
          <w:szCs w:val="20"/>
        </w:rPr>
        <w:t xml:space="preserve"> </w:t>
      </w:r>
      <w:r w:rsidR="00B40324">
        <w:rPr>
          <w:rFonts w:ascii="Helvetica" w:hAnsi="Helvetica"/>
          <w:sz w:val="20"/>
          <w:szCs w:val="20"/>
        </w:rPr>
        <w:t>or planners work well</w:t>
      </w:r>
      <w:r w:rsidRPr="00112EA8">
        <w:rPr>
          <w:rFonts w:ascii="Helvetica" w:hAnsi="Helvetica"/>
          <w:sz w:val="20"/>
          <w:szCs w:val="20"/>
        </w:rPr>
        <w:t xml:space="preserve">.  </w:t>
      </w:r>
    </w:p>
    <w:p w14:paraId="3DB1237C" w14:textId="77777777" w:rsidR="007B5DCC" w:rsidRPr="00112EA8" w:rsidRDefault="007B5DCC" w:rsidP="004E7043">
      <w:pPr>
        <w:numPr>
          <w:ilvl w:val="0"/>
          <w:numId w:val="17"/>
        </w:numPr>
        <w:autoSpaceDE w:val="0"/>
        <w:autoSpaceDN w:val="0"/>
        <w:adjustRightInd w:val="0"/>
        <w:ind w:left="810" w:hanging="450"/>
        <w:rPr>
          <w:rFonts w:ascii="Helvetica" w:hAnsi="Helvetica"/>
          <w:sz w:val="20"/>
          <w:szCs w:val="20"/>
        </w:rPr>
      </w:pPr>
      <w:r w:rsidRPr="00112EA8">
        <w:rPr>
          <w:rFonts w:ascii="Helvetica" w:hAnsi="Helvetica"/>
          <w:sz w:val="20"/>
          <w:szCs w:val="20"/>
        </w:rPr>
        <w:t xml:space="preserve">Group assignments may need to be worked on on-line via controlled collaboration. If Internet is not accessible at home, </w:t>
      </w:r>
      <w:r w:rsidR="00753F3C" w:rsidRPr="00112EA8">
        <w:rPr>
          <w:rFonts w:ascii="Helvetica" w:hAnsi="Helvetica"/>
          <w:sz w:val="20"/>
          <w:szCs w:val="20"/>
        </w:rPr>
        <w:t xml:space="preserve">I will be empathetic.  </w:t>
      </w:r>
      <w:r w:rsidRPr="00112EA8">
        <w:rPr>
          <w:rFonts w:ascii="Helvetica" w:hAnsi="Helvetica"/>
          <w:sz w:val="20"/>
          <w:szCs w:val="20"/>
        </w:rPr>
        <w:t>I</w:t>
      </w:r>
      <w:r w:rsidR="00753F3C" w:rsidRPr="00112EA8">
        <w:rPr>
          <w:rFonts w:ascii="Helvetica" w:hAnsi="Helvetica"/>
          <w:sz w:val="20"/>
          <w:szCs w:val="20"/>
        </w:rPr>
        <w:t xml:space="preserve"> simply</w:t>
      </w:r>
      <w:r w:rsidRPr="00112EA8">
        <w:rPr>
          <w:rFonts w:ascii="Helvetica" w:hAnsi="Helvetica"/>
          <w:sz w:val="20"/>
          <w:szCs w:val="20"/>
        </w:rPr>
        <w:t xml:space="preserve"> require a written and signed note from the legal guardian to keep in my records.  </w:t>
      </w:r>
    </w:p>
    <w:p w14:paraId="4FAB146D" w14:textId="591B2AE0" w:rsidR="007B5DCC" w:rsidRPr="00112EA8" w:rsidRDefault="007B5DCC" w:rsidP="00FB6604">
      <w:pPr>
        <w:numPr>
          <w:ilvl w:val="0"/>
          <w:numId w:val="17"/>
        </w:numPr>
        <w:autoSpaceDE w:val="0"/>
        <w:autoSpaceDN w:val="0"/>
        <w:adjustRightInd w:val="0"/>
        <w:ind w:left="810" w:hanging="450"/>
        <w:rPr>
          <w:rFonts w:ascii="Helvetica" w:hAnsi="Helvetica"/>
          <w:sz w:val="20"/>
          <w:szCs w:val="20"/>
        </w:rPr>
      </w:pPr>
      <w:r w:rsidRPr="00112EA8">
        <w:rPr>
          <w:rFonts w:ascii="Helvetica" w:hAnsi="Helvetica"/>
          <w:sz w:val="20"/>
          <w:szCs w:val="20"/>
        </w:rPr>
        <w:t>Rubrics are used to grade projects</w:t>
      </w:r>
      <w:r w:rsidR="00753F3C" w:rsidRPr="00112EA8">
        <w:rPr>
          <w:rFonts w:ascii="Helvetica" w:hAnsi="Helvetica"/>
          <w:sz w:val="20"/>
          <w:szCs w:val="20"/>
        </w:rPr>
        <w:t xml:space="preserve"> and writing</w:t>
      </w:r>
      <w:r w:rsidR="00EA5D98">
        <w:rPr>
          <w:rFonts w:ascii="Helvetica" w:hAnsi="Helvetica"/>
          <w:sz w:val="20"/>
          <w:szCs w:val="20"/>
        </w:rPr>
        <w:t>;</w:t>
      </w:r>
      <w:r w:rsidRPr="00112EA8">
        <w:rPr>
          <w:rFonts w:ascii="Helvetica" w:hAnsi="Helvetica"/>
          <w:sz w:val="20"/>
          <w:szCs w:val="20"/>
        </w:rPr>
        <w:t xml:space="preserve"> they consist of project expectations and points</w:t>
      </w:r>
      <w:r w:rsidR="00753F3C" w:rsidRPr="00112EA8">
        <w:rPr>
          <w:rFonts w:ascii="Helvetica" w:hAnsi="Helvetica"/>
          <w:sz w:val="20"/>
          <w:szCs w:val="20"/>
        </w:rPr>
        <w:t>.</w:t>
      </w:r>
      <w:r w:rsidR="008E4175" w:rsidRPr="00112EA8">
        <w:rPr>
          <w:rFonts w:ascii="Helvetica" w:hAnsi="Helvetica"/>
          <w:sz w:val="20"/>
          <w:szCs w:val="20"/>
        </w:rPr>
        <w:t xml:space="preserve"> Writing is scored against my rubrics that are based on CCSS rubric requirements</w:t>
      </w:r>
      <w:r w:rsidR="00B40324">
        <w:rPr>
          <w:rFonts w:ascii="Helvetica" w:hAnsi="Helvetica"/>
          <w:sz w:val="20"/>
          <w:szCs w:val="20"/>
        </w:rPr>
        <w:t>.</w:t>
      </w:r>
      <w:r w:rsidRPr="00112EA8">
        <w:rPr>
          <w:rFonts w:ascii="Helvetica" w:hAnsi="Helvetica"/>
          <w:sz w:val="20"/>
          <w:szCs w:val="20"/>
        </w:rPr>
        <w:t xml:space="preserve"> </w:t>
      </w:r>
    </w:p>
    <w:p w14:paraId="713B8544" w14:textId="77777777" w:rsidR="007B5DCC" w:rsidRPr="00112EA8" w:rsidRDefault="007B5DCC" w:rsidP="00FB6604">
      <w:pPr>
        <w:numPr>
          <w:ilvl w:val="0"/>
          <w:numId w:val="17"/>
        </w:numPr>
        <w:autoSpaceDE w:val="0"/>
        <w:autoSpaceDN w:val="0"/>
        <w:adjustRightInd w:val="0"/>
        <w:ind w:left="810" w:hanging="450"/>
        <w:rPr>
          <w:rFonts w:ascii="Helvetica" w:hAnsi="Helvetica"/>
          <w:sz w:val="20"/>
          <w:szCs w:val="20"/>
        </w:rPr>
      </w:pPr>
      <w:r w:rsidRPr="00112EA8">
        <w:rPr>
          <w:rFonts w:ascii="Helvetica" w:hAnsi="Helvetica"/>
          <w:sz w:val="20"/>
          <w:szCs w:val="20"/>
        </w:rPr>
        <w:t>Individual grades are u</w:t>
      </w:r>
      <w:r w:rsidR="00112EA8" w:rsidRPr="00112EA8">
        <w:rPr>
          <w:rFonts w:ascii="Helvetica" w:hAnsi="Helvetica"/>
          <w:sz w:val="20"/>
          <w:szCs w:val="20"/>
        </w:rPr>
        <w:t xml:space="preserve">sually graded as a percentage; </w:t>
      </w:r>
      <w:r w:rsidRPr="00112EA8">
        <w:rPr>
          <w:rFonts w:ascii="Helvetica" w:hAnsi="Helvetica"/>
          <w:sz w:val="20"/>
          <w:szCs w:val="20"/>
        </w:rPr>
        <w:t>points will vary.</w:t>
      </w:r>
    </w:p>
    <w:p w14:paraId="13748295" w14:textId="77777777" w:rsidR="007B5DCC" w:rsidRPr="00564230" w:rsidRDefault="007B5DCC" w:rsidP="007B5DCC">
      <w:pPr>
        <w:rPr>
          <w:rFonts w:ascii="Helvetica" w:hAnsi="Helvetica"/>
          <w:sz w:val="20"/>
          <w:szCs w:val="20"/>
        </w:rPr>
      </w:pPr>
    </w:p>
    <w:p w14:paraId="77C251C9" w14:textId="77777777" w:rsidR="007B5DCC" w:rsidRPr="00A6579B" w:rsidRDefault="007B5DCC" w:rsidP="007B5DCC">
      <w:pPr>
        <w:rPr>
          <w:rFonts w:ascii="Helvetica" w:hAnsi="Helvetica"/>
          <w:b/>
          <w:u w:val="single"/>
        </w:rPr>
      </w:pPr>
      <w:r w:rsidRPr="00A6579B">
        <w:rPr>
          <w:rFonts w:ascii="Helvetica" w:hAnsi="Helvetica"/>
          <w:b/>
          <w:u w:val="single"/>
        </w:rPr>
        <w:t>Assessments</w:t>
      </w:r>
    </w:p>
    <w:p w14:paraId="74C88D0B" w14:textId="77777777" w:rsidR="001D1992" w:rsidRPr="001D1992" w:rsidRDefault="001D1992" w:rsidP="007B5DCC">
      <w:pPr>
        <w:rPr>
          <w:rFonts w:ascii="Helvetica" w:hAnsi="Helvetica"/>
          <w:b/>
          <w:sz w:val="8"/>
          <w:szCs w:val="8"/>
          <w:u w:val="single"/>
        </w:rPr>
      </w:pPr>
    </w:p>
    <w:p w14:paraId="4CD7D71B" w14:textId="77777777" w:rsidR="007B5DCC" w:rsidRPr="00112EA8" w:rsidRDefault="007B5DCC" w:rsidP="007B5DCC">
      <w:pPr>
        <w:rPr>
          <w:rFonts w:ascii="Helvetica" w:hAnsi="Helvetica"/>
          <w:sz w:val="20"/>
          <w:szCs w:val="20"/>
        </w:rPr>
      </w:pPr>
      <w:r w:rsidRPr="00112EA8">
        <w:rPr>
          <w:rFonts w:ascii="Helvetica" w:hAnsi="Helvetica"/>
          <w:sz w:val="20"/>
          <w:szCs w:val="20"/>
        </w:rPr>
        <w:t xml:space="preserve">Assessments will be announced in advanced.  The information on tests and quizzes will be discussed in class prior to the test/quiz dates.  Students who practice strong listening skills, note-taking skills, and class participation will do very well on my assessments. </w:t>
      </w:r>
      <w:r w:rsidR="008E4175" w:rsidRPr="00112EA8">
        <w:rPr>
          <w:rFonts w:ascii="Helvetica" w:hAnsi="Helvetica"/>
          <w:sz w:val="20"/>
          <w:szCs w:val="20"/>
        </w:rPr>
        <w:t xml:space="preserve">I frequently reiterate, “It pays to pay attention!”  </w:t>
      </w:r>
      <w:r w:rsidRPr="00112EA8">
        <w:rPr>
          <w:rFonts w:ascii="Helvetica" w:hAnsi="Helvetica"/>
          <w:sz w:val="20"/>
          <w:szCs w:val="20"/>
        </w:rPr>
        <w:t>If a student is absent on the day of an assessment, he/she will take the assessment upon return.</w:t>
      </w:r>
    </w:p>
    <w:p w14:paraId="0F64073F" w14:textId="77777777" w:rsidR="007B5DCC" w:rsidRPr="00112EA8" w:rsidRDefault="007B5DCC" w:rsidP="007B5DCC">
      <w:pPr>
        <w:rPr>
          <w:rFonts w:ascii="Helvetica" w:hAnsi="Helvetica"/>
          <w:sz w:val="6"/>
          <w:szCs w:val="6"/>
        </w:rPr>
      </w:pPr>
    </w:p>
    <w:p w14:paraId="0B76A699" w14:textId="77777777" w:rsidR="00112EA8" w:rsidRDefault="00112EA8" w:rsidP="007B5DCC">
      <w:pPr>
        <w:rPr>
          <w:rFonts w:ascii="Helvetica" w:hAnsi="Helvetica"/>
          <w:b/>
          <w:sz w:val="6"/>
          <w:szCs w:val="6"/>
          <w:u w:val="single"/>
        </w:rPr>
      </w:pPr>
    </w:p>
    <w:p w14:paraId="61E20396" w14:textId="77777777" w:rsidR="00112EA8" w:rsidRDefault="00112EA8" w:rsidP="007B5DCC">
      <w:pPr>
        <w:rPr>
          <w:rFonts w:ascii="Helvetica" w:hAnsi="Helvetica"/>
          <w:b/>
          <w:sz w:val="6"/>
          <w:szCs w:val="6"/>
          <w:u w:val="single"/>
        </w:rPr>
      </w:pPr>
    </w:p>
    <w:p w14:paraId="36B080B0" w14:textId="77777777" w:rsidR="007B5DCC" w:rsidRPr="00A6579B" w:rsidRDefault="007B5DCC" w:rsidP="007B5DCC">
      <w:pPr>
        <w:rPr>
          <w:rFonts w:ascii="Helvetica" w:hAnsi="Helvetica"/>
          <w:b/>
          <w:u w:val="single"/>
        </w:rPr>
      </w:pPr>
      <w:r w:rsidRPr="00A6579B">
        <w:rPr>
          <w:rFonts w:ascii="Helvetica" w:hAnsi="Helvetica"/>
          <w:b/>
          <w:u w:val="single"/>
        </w:rPr>
        <w:t>Cheating</w:t>
      </w:r>
    </w:p>
    <w:p w14:paraId="2C45A8B2" w14:textId="77777777" w:rsidR="001D1992" w:rsidRDefault="001D1992" w:rsidP="007B5DCC">
      <w:pPr>
        <w:rPr>
          <w:rFonts w:ascii="Helvetica" w:hAnsi="Helvetica"/>
          <w:b/>
          <w:sz w:val="8"/>
          <w:szCs w:val="8"/>
          <w:u w:val="single"/>
        </w:rPr>
      </w:pPr>
    </w:p>
    <w:p w14:paraId="07657674" w14:textId="77777777" w:rsidR="001D1992" w:rsidRPr="001D1992" w:rsidRDefault="001D1992" w:rsidP="007B5DCC">
      <w:pPr>
        <w:rPr>
          <w:rFonts w:ascii="Helvetica" w:hAnsi="Helvetica"/>
          <w:b/>
          <w:sz w:val="8"/>
          <w:szCs w:val="8"/>
          <w:u w:val="single"/>
        </w:rPr>
      </w:pPr>
    </w:p>
    <w:p w14:paraId="5A7E060C" w14:textId="77777777" w:rsidR="007B5DCC" w:rsidRPr="00564230" w:rsidRDefault="007B5DCC" w:rsidP="007B5DCC">
      <w:pPr>
        <w:rPr>
          <w:rFonts w:ascii="Helvetica" w:hAnsi="Helvetica"/>
          <w:sz w:val="20"/>
          <w:szCs w:val="20"/>
        </w:rPr>
      </w:pPr>
      <w:r w:rsidRPr="00564230">
        <w:rPr>
          <w:rFonts w:ascii="Helvetica" w:hAnsi="Helvetica"/>
          <w:b/>
          <w:sz w:val="20"/>
          <w:szCs w:val="20"/>
        </w:rPr>
        <w:t>UNACCEPTABLE</w:t>
      </w:r>
      <w:r w:rsidRPr="00564230">
        <w:rPr>
          <w:rFonts w:ascii="Helvetica" w:hAnsi="Helvetica"/>
          <w:sz w:val="20"/>
          <w:szCs w:val="20"/>
        </w:rPr>
        <w:t xml:space="preserve"> and will not be tolerated!  Any form of cheating - give or take - will result in a 65% (a gift!)</w:t>
      </w:r>
      <w:r w:rsidR="00AF15D6">
        <w:rPr>
          <w:rFonts w:ascii="Helvetica" w:hAnsi="Helvetica"/>
          <w:sz w:val="20"/>
          <w:szCs w:val="20"/>
        </w:rPr>
        <w:t>.  Always do your personal best, be responsible, and</w:t>
      </w:r>
      <w:r w:rsidRPr="00564230">
        <w:rPr>
          <w:rFonts w:ascii="Helvetica" w:hAnsi="Helvetica"/>
          <w:sz w:val="20"/>
          <w:szCs w:val="20"/>
        </w:rPr>
        <w:t xml:space="preserve"> cheating will never be an issue. </w:t>
      </w:r>
    </w:p>
    <w:p w14:paraId="2FBAE642" w14:textId="77777777" w:rsidR="007B5DCC" w:rsidRPr="00564230" w:rsidRDefault="007B5DCC" w:rsidP="007B5DCC">
      <w:pPr>
        <w:rPr>
          <w:rFonts w:ascii="Helvetica" w:hAnsi="Helvetica"/>
          <w:sz w:val="20"/>
          <w:szCs w:val="20"/>
        </w:rPr>
      </w:pPr>
    </w:p>
    <w:p w14:paraId="30203B08" w14:textId="77777777" w:rsidR="007B5DCC" w:rsidRPr="00A6579B" w:rsidRDefault="00745EF1" w:rsidP="007B5DCC">
      <w:pPr>
        <w:rPr>
          <w:rFonts w:ascii="Helvetica" w:hAnsi="Helvetica"/>
          <w:b/>
          <w:u w:val="single"/>
        </w:rPr>
      </w:pPr>
      <w:r>
        <w:rPr>
          <w:rFonts w:ascii="Helvetica" w:hAnsi="Helvetica"/>
          <w:b/>
          <w:u w:val="single"/>
        </w:rPr>
        <w:t xml:space="preserve">General </w:t>
      </w:r>
      <w:r w:rsidR="007B5DCC" w:rsidRPr="00A6579B">
        <w:rPr>
          <w:rFonts w:ascii="Helvetica" w:hAnsi="Helvetica"/>
          <w:b/>
          <w:u w:val="single"/>
        </w:rPr>
        <w:t>Expectations</w:t>
      </w:r>
    </w:p>
    <w:p w14:paraId="5F857F91" w14:textId="77777777" w:rsidR="001D1992" w:rsidRDefault="001D1992" w:rsidP="007B5DCC">
      <w:pPr>
        <w:rPr>
          <w:rFonts w:ascii="Helvetica" w:hAnsi="Helvetica"/>
          <w:b/>
          <w:sz w:val="8"/>
          <w:szCs w:val="8"/>
          <w:u w:val="single"/>
        </w:rPr>
      </w:pPr>
    </w:p>
    <w:p w14:paraId="1F7BB977" w14:textId="77777777" w:rsidR="001D1992" w:rsidRPr="001D1992" w:rsidRDefault="001D1992" w:rsidP="007B5DCC">
      <w:pPr>
        <w:rPr>
          <w:rFonts w:ascii="Helvetica" w:hAnsi="Helvetica"/>
          <w:b/>
          <w:sz w:val="8"/>
          <w:szCs w:val="8"/>
          <w:u w:val="single"/>
        </w:rPr>
      </w:pPr>
    </w:p>
    <w:p w14:paraId="6886D143" w14:textId="77777777" w:rsidR="007B5DCC" w:rsidRPr="00564230" w:rsidRDefault="007B5DCC" w:rsidP="0074287E">
      <w:pPr>
        <w:numPr>
          <w:ilvl w:val="0"/>
          <w:numId w:val="20"/>
        </w:numPr>
        <w:autoSpaceDE w:val="0"/>
        <w:autoSpaceDN w:val="0"/>
        <w:adjustRightInd w:val="0"/>
        <w:ind w:left="900" w:hanging="540"/>
        <w:rPr>
          <w:rFonts w:ascii="Helvetica" w:hAnsi="Helvetica"/>
          <w:sz w:val="20"/>
          <w:szCs w:val="20"/>
        </w:rPr>
      </w:pPr>
      <w:r w:rsidRPr="00564230">
        <w:rPr>
          <w:rFonts w:ascii="Helvetica" w:hAnsi="Helvetica"/>
          <w:sz w:val="20"/>
          <w:szCs w:val="20"/>
        </w:rPr>
        <w:t xml:space="preserve">Students are expected to conduct themselves in a mature and respectful manner.  </w:t>
      </w:r>
    </w:p>
    <w:p w14:paraId="1716D8AD" w14:textId="77777777" w:rsidR="00564230" w:rsidRDefault="007B5DCC" w:rsidP="0074287E">
      <w:pPr>
        <w:numPr>
          <w:ilvl w:val="0"/>
          <w:numId w:val="20"/>
        </w:numPr>
        <w:autoSpaceDE w:val="0"/>
        <w:autoSpaceDN w:val="0"/>
        <w:adjustRightInd w:val="0"/>
        <w:ind w:left="900" w:hanging="540"/>
        <w:rPr>
          <w:rFonts w:ascii="Helvetica" w:hAnsi="Helvetica"/>
          <w:sz w:val="20"/>
          <w:szCs w:val="20"/>
        </w:rPr>
      </w:pPr>
      <w:r w:rsidRPr="00564230">
        <w:rPr>
          <w:rFonts w:ascii="Helvetica" w:hAnsi="Helvetica"/>
          <w:sz w:val="20"/>
          <w:szCs w:val="20"/>
        </w:rPr>
        <w:t xml:space="preserve">Treat others as you would like others to treat you . . . common sense.                                        </w:t>
      </w:r>
    </w:p>
    <w:p w14:paraId="62831673" w14:textId="69BD0DA1" w:rsidR="007B5DCC" w:rsidRPr="00564230" w:rsidRDefault="007B5DCC" w:rsidP="0074287E">
      <w:pPr>
        <w:numPr>
          <w:ilvl w:val="0"/>
          <w:numId w:val="20"/>
        </w:numPr>
        <w:autoSpaceDE w:val="0"/>
        <w:autoSpaceDN w:val="0"/>
        <w:adjustRightInd w:val="0"/>
        <w:ind w:left="900" w:hanging="540"/>
        <w:rPr>
          <w:rFonts w:ascii="Helvetica" w:hAnsi="Helvetica"/>
          <w:sz w:val="20"/>
          <w:szCs w:val="20"/>
        </w:rPr>
      </w:pPr>
      <w:r w:rsidRPr="00564230">
        <w:rPr>
          <w:rFonts w:ascii="Helvetica" w:hAnsi="Helvetica"/>
          <w:sz w:val="20"/>
          <w:szCs w:val="20"/>
        </w:rPr>
        <w:t xml:space="preserve">Any </w:t>
      </w:r>
      <w:r w:rsidR="00CA13E0">
        <w:rPr>
          <w:rFonts w:ascii="Helvetica" w:hAnsi="Helvetica"/>
          <w:sz w:val="20"/>
          <w:szCs w:val="20"/>
        </w:rPr>
        <w:t>behavior</w:t>
      </w:r>
      <w:r w:rsidRPr="00564230">
        <w:rPr>
          <w:rFonts w:ascii="Helvetica" w:hAnsi="Helvetica"/>
          <w:sz w:val="20"/>
          <w:szCs w:val="20"/>
        </w:rPr>
        <w:t xml:space="preserve"> that disrupts teaching and learning op</w:t>
      </w:r>
      <w:r w:rsidR="00564230">
        <w:rPr>
          <w:rFonts w:ascii="Helvetica" w:hAnsi="Helvetica"/>
          <w:sz w:val="20"/>
          <w:szCs w:val="20"/>
        </w:rPr>
        <w:t>portunities will be dealt with accordingly. Our students</w:t>
      </w:r>
      <w:r w:rsidRPr="00564230">
        <w:rPr>
          <w:rFonts w:ascii="Helvetica" w:hAnsi="Helvetica"/>
          <w:sz w:val="20"/>
          <w:szCs w:val="20"/>
        </w:rPr>
        <w:t xml:space="preserve"> know </w:t>
      </w:r>
      <w:r w:rsidR="00564230">
        <w:rPr>
          <w:rFonts w:ascii="Helvetica" w:hAnsi="Helvetica"/>
          <w:sz w:val="20"/>
          <w:szCs w:val="20"/>
        </w:rPr>
        <w:t>what behavior is expected</w:t>
      </w:r>
      <w:r w:rsidRPr="00564230">
        <w:rPr>
          <w:rFonts w:ascii="Helvetica" w:hAnsi="Helvetica"/>
          <w:sz w:val="20"/>
          <w:szCs w:val="20"/>
        </w:rPr>
        <w:t xml:space="preserve">; </w:t>
      </w:r>
      <w:r w:rsidR="00564230">
        <w:rPr>
          <w:rFonts w:ascii="Helvetica" w:hAnsi="Helvetica"/>
          <w:sz w:val="20"/>
          <w:szCs w:val="20"/>
        </w:rPr>
        <w:t>they shall</w:t>
      </w:r>
      <w:r w:rsidRPr="00564230">
        <w:rPr>
          <w:rFonts w:ascii="Helvetica" w:hAnsi="Helvetica"/>
          <w:sz w:val="20"/>
          <w:szCs w:val="20"/>
        </w:rPr>
        <w:t xml:space="preserve"> make good choices and succeed in a positive learning environmen</w:t>
      </w:r>
      <w:r w:rsidR="00564230">
        <w:rPr>
          <w:rFonts w:ascii="Helvetica" w:hAnsi="Helvetica"/>
          <w:sz w:val="20"/>
          <w:szCs w:val="20"/>
        </w:rPr>
        <w:t>t.</w:t>
      </w:r>
    </w:p>
    <w:p w14:paraId="77C495C6" w14:textId="1CE36CA9" w:rsidR="007B5DCC" w:rsidRPr="00CA13E0" w:rsidRDefault="007B5DCC" w:rsidP="00CA13E0">
      <w:pPr>
        <w:numPr>
          <w:ilvl w:val="0"/>
          <w:numId w:val="20"/>
        </w:numPr>
        <w:autoSpaceDE w:val="0"/>
        <w:autoSpaceDN w:val="0"/>
        <w:adjustRightInd w:val="0"/>
        <w:ind w:left="900" w:hanging="540"/>
        <w:rPr>
          <w:rFonts w:ascii="Helvetica" w:hAnsi="Helvetica"/>
          <w:sz w:val="20"/>
          <w:szCs w:val="20"/>
        </w:rPr>
      </w:pPr>
      <w:r w:rsidRPr="00564230">
        <w:rPr>
          <w:rFonts w:ascii="Helvetica" w:hAnsi="Helvetica"/>
          <w:sz w:val="20"/>
          <w:szCs w:val="20"/>
        </w:rPr>
        <w:t>Remember, the only stupid question is the one that is not asked!  I encourage</w:t>
      </w:r>
      <w:r w:rsidR="00CA13E0">
        <w:rPr>
          <w:rFonts w:ascii="Helvetica" w:hAnsi="Helvetica"/>
          <w:sz w:val="20"/>
          <w:szCs w:val="20"/>
        </w:rPr>
        <w:t xml:space="preserve"> </w:t>
      </w:r>
      <w:r w:rsidRPr="00CA13E0">
        <w:rPr>
          <w:rFonts w:ascii="Helvetica" w:hAnsi="Helvetica"/>
          <w:sz w:val="20"/>
          <w:szCs w:val="20"/>
        </w:rPr>
        <w:t xml:space="preserve">relevant, appropriate questioning </w:t>
      </w:r>
      <w:r w:rsidR="00CA13E0">
        <w:rPr>
          <w:rFonts w:ascii="Helvetica" w:hAnsi="Helvetica"/>
          <w:sz w:val="20"/>
          <w:szCs w:val="20"/>
        </w:rPr>
        <w:t>–</w:t>
      </w:r>
      <w:r w:rsidRPr="00CA13E0">
        <w:rPr>
          <w:rFonts w:ascii="Helvetica" w:hAnsi="Helvetica"/>
          <w:sz w:val="20"/>
          <w:szCs w:val="20"/>
        </w:rPr>
        <w:t xml:space="preserve"> </w:t>
      </w:r>
      <w:r w:rsidR="00CA13E0">
        <w:rPr>
          <w:rFonts w:ascii="Helvetica" w:hAnsi="Helvetica"/>
          <w:sz w:val="20"/>
          <w:szCs w:val="20"/>
        </w:rPr>
        <w:t xml:space="preserve">this </w:t>
      </w:r>
      <w:r w:rsidRPr="00CA13E0">
        <w:rPr>
          <w:rFonts w:ascii="Helvetica" w:hAnsi="Helvetica"/>
          <w:sz w:val="20"/>
          <w:szCs w:val="20"/>
        </w:rPr>
        <w:t xml:space="preserve">engages </w:t>
      </w:r>
      <w:r w:rsidR="00564230" w:rsidRPr="00CA13E0">
        <w:rPr>
          <w:rFonts w:ascii="Helvetica" w:hAnsi="Helvetica"/>
          <w:sz w:val="20"/>
          <w:szCs w:val="20"/>
        </w:rPr>
        <w:t>the</w:t>
      </w:r>
      <w:r w:rsidRPr="00CA13E0">
        <w:rPr>
          <w:rFonts w:ascii="Helvetica" w:hAnsi="Helvetica"/>
          <w:sz w:val="20"/>
          <w:szCs w:val="20"/>
        </w:rPr>
        <w:t xml:space="preserve"> brain and aids in</w:t>
      </w:r>
      <w:r w:rsidR="00564230" w:rsidRPr="00CA13E0">
        <w:rPr>
          <w:rFonts w:ascii="Helvetica" w:hAnsi="Helvetica"/>
          <w:sz w:val="20"/>
          <w:szCs w:val="20"/>
        </w:rPr>
        <w:t xml:space="preserve"> </w:t>
      </w:r>
      <w:r w:rsidRPr="00CA13E0">
        <w:rPr>
          <w:rFonts w:ascii="Helvetica" w:hAnsi="Helvetica"/>
          <w:sz w:val="20"/>
          <w:szCs w:val="20"/>
        </w:rPr>
        <w:t>understanding, so learning can truly take place.</w:t>
      </w:r>
    </w:p>
    <w:p w14:paraId="4BB2B827" w14:textId="77777777" w:rsidR="007B5DCC" w:rsidRPr="00564230" w:rsidRDefault="007C0CF4" w:rsidP="0074287E">
      <w:pPr>
        <w:pStyle w:val="ListParagraph"/>
        <w:numPr>
          <w:ilvl w:val="0"/>
          <w:numId w:val="22"/>
        </w:numPr>
        <w:ind w:left="900" w:hanging="540"/>
        <w:rPr>
          <w:rFonts w:ascii="Helvetica" w:hAnsi="Helvetica"/>
          <w:sz w:val="20"/>
          <w:szCs w:val="20"/>
        </w:rPr>
      </w:pPr>
      <w:r w:rsidRPr="00564230">
        <w:rPr>
          <w:rFonts w:ascii="Helvetica" w:hAnsi="Helvetica"/>
          <w:sz w:val="20"/>
          <w:szCs w:val="20"/>
        </w:rPr>
        <w:t>Please s</w:t>
      </w:r>
      <w:r w:rsidR="007B5DCC" w:rsidRPr="00564230">
        <w:rPr>
          <w:rFonts w:ascii="Helvetica" w:hAnsi="Helvetica"/>
          <w:sz w:val="20"/>
          <w:szCs w:val="20"/>
        </w:rPr>
        <w:t xml:space="preserve">how respect by raising your hand and waiting to be recognized prior to </w:t>
      </w:r>
      <w:r w:rsidRPr="00564230">
        <w:rPr>
          <w:rFonts w:ascii="Helvetica" w:hAnsi="Helvetica"/>
          <w:sz w:val="20"/>
          <w:szCs w:val="20"/>
        </w:rPr>
        <w:t>speaking.</w:t>
      </w:r>
    </w:p>
    <w:p w14:paraId="224F8750" w14:textId="3809E0C5" w:rsidR="00745EF1" w:rsidRDefault="007C0CF4" w:rsidP="0074287E">
      <w:pPr>
        <w:numPr>
          <w:ilvl w:val="0"/>
          <w:numId w:val="24"/>
        </w:numPr>
        <w:autoSpaceDE w:val="0"/>
        <w:autoSpaceDN w:val="0"/>
        <w:adjustRightInd w:val="0"/>
        <w:ind w:left="900" w:hanging="540"/>
        <w:rPr>
          <w:rFonts w:ascii="Helvetica" w:hAnsi="Helvetica"/>
          <w:sz w:val="20"/>
          <w:szCs w:val="20"/>
        </w:rPr>
      </w:pPr>
      <w:r w:rsidRPr="00745EF1">
        <w:rPr>
          <w:rFonts w:ascii="Helvetica" w:hAnsi="Helvetica"/>
          <w:sz w:val="20"/>
          <w:szCs w:val="20"/>
        </w:rPr>
        <w:t>Please r</w:t>
      </w:r>
      <w:r w:rsidR="007B5DCC" w:rsidRPr="00745EF1">
        <w:rPr>
          <w:rFonts w:ascii="Helvetica" w:hAnsi="Helvetica"/>
          <w:sz w:val="20"/>
          <w:szCs w:val="20"/>
        </w:rPr>
        <w:t>espect all guests in our classroom</w:t>
      </w:r>
      <w:r w:rsidR="00CA13E0">
        <w:rPr>
          <w:rFonts w:ascii="Helvetica" w:hAnsi="Helvetica"/>
          <w:sz w:val="20"/>
          <w:szCs w:val="20"/>
        </w:rPr>
        <w:t>.</w:t>
      </w:r>
      <w:r w:rsidR="007B5DCC" w:rsidRPr="00745EF1">
        <w:rPr>
          <w:rFonts w:ascii="Helvetica" w:hAnsi="Helvetica"/>
          <w:sz w:val="20"/>
          <w:szCs w:val="20"/>
        </w:rPr>
        <w:t xml:space="preserve"> </w:t>
      </w:r>
    </w:p>
    <w:p w14:paraId="6006C50D" w14:textId="77777777" w:rsidR="007B5DCC" w:rsidRPr="00745EF1" w:rsidRDefault="007C0CF4" w:rsidP="0074287E">
      <w:pPr>
        <w:numPr>
          <w:ilvl w:val="0"/>
          <w:numId w:val="24"/>
        </w:numPr>
        <w:autoSpaceDE w:val="0"/>
        <w:autoSpaceDN w:val="0"/>
        <w:adjustRightInd w:val="0"/>
        <w:ind w:left="900" w:hanging="540"/>
        <w:rPr>
          <w:rFonts w:ascii="Helvetica" w:hAnsi="Helvetica"/>
          <w:sz w:val="20"/>
          <w:szCs w:val="20"/>
        </w:rPr>
      </w:pPr>
      <w:r w:rsidRPr="00745EF1">
        <w:rPr>
          <w:rFonts w:ascii="Helvetica" w:hAnsi="Helvetica"/>
          <w:sz w:val="20"/>
          <w:szCs w:val="20"/>
        </w:rPr>
        <w:t>Make every effort to e</w:t>
      </w:r>
      <w:r w:rsidR="007B5DCC" w:rsidRPr="00745EF1">
        <w:rPr>
          <w:rFonts w:ascii="Helvetica" w:hAnsi="Helvetica"/>
          <w:sz w:val="20"/>
          <w:szCs w:val="20"/>
        </w:rPr>
        <w:t>nter the room with a smile</w:t>
      </w:r>
      <w:r w:rsidRPr="00745EF1">
        <w:rPr>
          <w:rFonts w:ascii="Helvetica" w:hAnsi="Helvetica"/>
          <w:sz w:val="20"/>
          <w:szCs w:val="20"/>
        </w:rPr>
        <w:t xml:space="preserve"> and</w:t>
      </w:r>
      <w:r w:rsidR="007B5DCC" w:rsidRPr="00745EF1">
        <w:rPr>
          <w:rFonts w:ascii="Helvetica" w:hAnsi="Helvetica"/>
          <w:sz w:val="20"/>
          <w:szCs w:val="20"/>
        </w:rPr>
        <w:t xml:space="preserve"> ready to learn.  </w:t>
      </w:r>
    </w:p>
    <w:p w14:paraId="7EC27E60" w14:textId="6E00A481" w:rsidR="00832FCB" w:rsidRDefault="00832FCB" w:rsidP="0074287E">
      <w:pPr>
        <w:numPr>
          <w:ilvl w:val="0"/>
          <w:numId w:val="24"/>
        </w:numPr>
        <w:autoSpaceDE w:val="0"/>
        <w:autoSpaceDN w:val="0"/>
        <w:adjustRightInd w:val="0"/>
        <w:ind w:left="900" w:hanging="540"/>
        <w:rPr>
          <w:rFonts w:ascii="Helvetica" w:hAnsi="Helvetica"/>
          <w:b/>
          <w:sz w:val="20"/>
          <w:szCs w:val="20"/>
        </w:rPr>
      </w:pPr>
      <w:r>
        <w:rPr>
          <w:rFonts w:ascii="Helvetica" w:hAnsi="Helvetica"/>
          <w:b/>
          <w:sz w:val="20"/>
          <w:szCs w:val="20"/>
        </w:rPr>
        <w:t>Please sign up for Remind!  See website home page for access codes</w:t>
      </w:r>
      <w:r w:rsidR="00CA13E0">
        <w:rPr>
          <w:rFonts w:ascii="Helvetica" w:hAnsi="Helvetica"/>
          <w:b/>
          <w:sz w:val="20"/>
          <w:szCs w:val="20"/>
        </w:rPr>
        <w:t>.</w:t>
      </w:r>
    </w:p>
    <w:p w14:paraId="06773658" w14:textId="29B3D8E2" w:rsidR="007B5DCC" w:rsidRPr="00112EA8" w:rsidRDefault="007B5DCC" w:rsidP="0074287E">
      <w:pPr>
        <w:numPr>
          <w:ilvl w:val="0"/>
          <w:numId w:val="24"/>
        </w:numPr>
        <w:autoSpaceDE w:val="0"/>
        <w:autoSpaceDN w:val="0"/>
        <w:adjustRightInd w:val="0"/>
        <w:ind w:left="900" w:hanging="540"/>
        <w:rPr>
          <w:rFonts w:ascii="Helvetica" w:hAnsi="Helvetica"/>
          <w:b/>
          <w:sz w:val="20"/>
          <w:szCs w:val="20"/>
        </w:rPr>
      </w:pPr>
      <w:r w:rsidRPr="00832FCB">
        <w:rPr>
          <w:rFonts w:ascii="Helvetica" w:hAnsi="Helvetica"/>
          <w:b/>
          <w:sz w:val="26"/>
          <w:szCs w:val="26"/>
        </w:rPr>
        <w:t>NO</w:t>
      </w:r>
      <w:r w:rsidRPr="00112EA8">
        <w:rPr>
          <w:rFonts w:ascii="Helvetica" w:hAnsi="Helvetica"/>
          <w:b/>
          <w:sz w:val="20"/>
          <w:szCs w:val="20"/>
        </w:rPr>
        <w:t xml:space="preserve"> </w:t>
      </w:r>
      <w:r w:rsidR="00CA13E0">
        <w:rPr>
          <w:rFonts w:ascii="Helvetica" w:hAnsi="Helvetica"/>
          <w:b/>
          <w:sz w:val="20"/>
          <w:szCs w:val="20"/>
        </w:rPr>
        <w:t xml:space="preserve">personal communication </w:t>
      </w:r>
      <w:r w:rsidRPr="00112EA8">
        <w:rPr>
          <w:rFonts w:ascii="Helvetica" w:hAnsi="Helvetica"/>
          <w:b/>
          <w:sz w:val="20"/>
          <w:szCs w:val="20"/>
        </w:rPr>
        <w:t>devices in room 201</w:t>
      </w:r>
      <w:r w:rsidR="00CA13E0">
        <w:rPr>
          <w:rFonts w:ascii="Helvetica" w:hAnsi="Helvetica"/>
          <w:b/>
          <w:sz w:val="20"/>
          <w:szCs w:val="20"/>
        </w:rPr>
        <w:t>; this includes smart watches.</w:t>
      </w:r>
      <w:r w:rsidR="00112EA8" w:rsidRPr="00112EA8">
        <w:rPr>
          <w:rFonts w:ascii="Helvetica" w:hAnsi="Helvetica"/>
          <w:b/>
          <w:sz w:val="20"/>
          <w:szCs w:val="20"/>
        </w:rPr>
        <w:t xml:space="preserve">            </w:t>
      </w:r>
    </w:p>
    <w:p w14:paraId="266C7F0C" w14:textId="77777777" w:rsidR="0074287E" w:rsidRPr="00280753" w:rsidRDefault="0074287E" w:rsidP="00564230">
      <w:pPr>
        <w:autoSpaceDE w:val="0"/>
        <w:autoSpaceDN w:val="0"/>
        <w:adjustRightInd w:val="0"/>
        <w:rPr>
          <w:rFonts w:ascii="Helvetica" w:hAnsi="Helvetica"/>
          <w:b/>
          <w:sz w:val="16"/>
          <w:szCs w:val="16"/>
          <w:u w:val="single"/>
        </w:rPr>
      </w:pPr>
    </w:p>
    <w:p w14:paraId="2B52C83A" w14:textId="77777777" w:rsidR="00745EF1" w:rsidRPr="00112EA8" w:rsidRDefault="00745EF1" w:rsidP="00564230">
      <w:pPr>
        <w:autoSpaceDE w:val="0"/>
        <w:autoSpaceDN w:val="0"/>
        <w:adjustRightInd w:val="0"/>
        <w:rPr>
          <w:rFonts w:ascii="Helvetica" w:hAnsi="Helvetica"/>
          <w:b/>
          <w:sz w:val="6"/>
          <w:szCs w:val="6"/>
          <w:u w:val="single"/>
        </w:rPr>
      </w:pPr>
    </w:p>
    <w:p w14:paraId="21D81CE2" w14:textId="5839FE86" w:rsidR="00564230" w:rsidRDefault="00564230" w:rsidP="00564230">
      <w:pPr>
        <w:autoSpaceDE w:val="0"/>
        <w:autoSpaceDN w:val="0"/>
        <w:adjustRightInd w:val="0"/>
        <w:rPr>
          <w:rFonts w:ascii="Helvetica" w:hAnsi="Helvetica"/>
          <w:sz w:val="20"/>
          <w:szCs w:val="20"/>
        </w:rPr>
      </w:pPr>
      <w:r>
        <w:rPr>
          <w:rFonts w:ascii="Helvetica" w:hAnsi="Helvetica"/>
          <w:b/>
          <w:sz w:val="20"/>
          <w:szCs w:val="20"/>
          <w:u w:val="single"/>
        </w:rPr>
        <w:t>Parents</w:t>
      </w:r>
      <w:r>
        <w:rPr>
          <w:rFonts w:ascii="Helvetica" w:hAnsi="Helvetica"/>
          <w:b/>
          <w:sz w:val="20"/>
          <w:szCs w:val="20"/>
        </w:rPr>
        <w:t xml:space="preserve"> –</w:t>
      </w:r>
      <w:r w:rsidR="00CA13E0">
        <w:rPr>
          <w:rFonts w:ascii="Helvetica" w:hAnsi="Helvetica"/>
          <w:sz w:val="20"/>
          <w:szCs w:val="20"/>
        </w:rPr>
        <w:t xml:space="preserve"> </w:t>
      </w:r>
      <w:r>
        <w:rPr>
          <w:rFonts w:ascii="Helvetica" w:hAnsi="Helvetica"/>
          <w:sz w:val="20"/>
          <w:szCs w:val="20"/>
        </w:rPr>
        <w:t xml:space="preserve">I will make every effort to create a positive, safe learning environment for your child where gaining knowledge can take place.  </w:t>
      </w:r>
      <w:r w:rsidR="001D1992">
        <w:rPr>
          <w:rFonts w:ascii="Helvetica" w:hAnsi="Helvetica"/>
          <w:sz w:val="20"/>
          <w:szCs w:val="20"/>
        </w:rPr>
        <w:t>Please help me accomplish my goals for your child by communicating with him/her about lesson details and offer your time; it is still spec</w:t>
      </w:r>
      <w:r w:rsidR="00832FCB">
        <w:rPr>
          <w:rFonts w:ascii="Helvetica" w:hAnsi="Helvetica"/>
          <w:sz w:val="20"/>
          <w:szCs w:val="20"/>
        </w:rPr>
        <w:t>ial to them at this age.  As a cooperative t</w:t>
      </w:r>
      <w:r w:rsidR="001D1992">
        <w:rPr>
          <w:rFonts w:ascii="Helvetica" w:hAnsi="Helvetica"/>
          <w:sz w:val="20"/>
          <w:szCs w:val="20"/>
        </w:rPr>
        <w:t xml:space="preserve">eam, </w:t>
      </w:r>
      <w:r w:rsidR="008E4175">
        <w:rPr>
          <w:rFonts w:ascii="Helvetica" w:hAnsi="Helvetica"/>
          <w:sz w:val="20"/>
          <w:szCs w:val="20"/>
        </w:rPr>
        <w:t>we can accomplish</w:t>
      </w:r>
      <w:r w:rsidR="001D1992">
        <w:rPr>
          <w:rFonts w:ascii="Helvetica" w:hAnsi="Helvetica"/>
          <w:sz w:val="20"/>
          <w:szCs w:val="20"/>
        </w:rPr>
        <w:t xml:space="preserve"> more</w:t>
      </w:r>
      <w:r w:rsidR="00832FCB">
        <w:rPr>
          <w:rFonts w:ascii="Helvetica" w:hAnsi="Helvetica"/>
          <w:sz w:val="20"/>
          <w:szCs w:val="20"/>
        </w:rPr>
        <w:t xml:space="preserve"> for your child as a whole</w:t>
      </w:r>
      <w:r w:rsidR="001D1992">
        <w:rPr>
          <w:rFonts w:ascii="Helvetica" w:hAnsi="Helvetica"/>
          <w:sz w:val="20"/>
          <w:szCs w:val="20"/>
        </w:rPr>
        <w:t>.</w:t>
      </w:r>
    </w:p>
    <w:p w14:paraId="3226310B" w14:textId="77777777" w:rsidR="00280753" w:rsidRDefault="00280753" w:rsidP="00564230">
      <w:pPr>
        <w:autoSpaceDE w:val="0"/>
        <w:autoSpaceDN w:val="0"/>
        <w:adjustRightInd w:val="0"/>
        <w:rPr>
          <w:rFonts w:ascii="Helvetica" w:hAnsi="Helvetica"/>
          <w:sz w:val="20"/>
          <w:szCs w:val="20"/>
        </w:rPr>
      </w:pPr>
    </w:p>
    <w:p w14:paraId="7AD8CC56" w14:textId="77777777" w:rsidR="00B22F9A" w:rsidRDefault="00B22F9A" w:rsidP="00564230">
      <w:pPr>
        <w:autoSpaceDE w:val="0"/>
        <w:autoSpaceDN w:val="0"/>
        <w:adjustRightInd w:val="0"/>
        <w:rPr>
          <w:rFonts w:ascii="Helvetica" w:hAnsi="Helvetica"/>
          <w:sz w:val="8"/>
          <w:szCs w:val="8"/>
        </w:rPr>
      </w:pPr>
    </w:p>
    <w:p w14:paraId="6A23EEF5" w14:textId="77777777" w:rsidR="00B22F9A" w:rsidRPr="00B22F9A" w:rsidRDefault="00B22F9A" w:rsidP="00564230">
      <w:pPr>
        <w:autoSpaceDE w:val="0"/>
        <w:autoSpaceDN w:val="0"/>
        <w:adjustRightInd w:val="0"/>
        <w:rPr>
          <w:rFonts w:ascii="Helvetica" w:hAnsi="Helvetica"/>
          <w:sz w:val="8"/>
          <w:szCs w:val="8"/>
        </w:rPr>
      </w:pPr>
    </w:p>
    <w:p w14:paraId="7F93269C" w14:textId="77777777" w:rsidR="00832FCB" w:rsidRDefault="00A6579B" w:rsidP="00832FCB">
      <w:pPr>
        <w:autoSpaceDE w:val="0"/>
        <w:autoSpaceDN w:val="0"/>
        <w:adjustRightInd w:val="0"/>
        <w:contextualSpacing/>
        <w:rPr>
          <w:rFonts w:ascii="Helvetica" w:hAnsi="Helvetica"/>
          <w:sz w:val="18"/>
          <w:szCs w:val="18"/>
        </w:rPr>
      </w:pPr>
      <w:r w:rsidRPr="00672B58">
        <w:rPr>
          <w:rFonts w:ascii="Helvetica" w:hAnsi="Helvetica"/>
          <w:sz w:val="18"/>
          <w:szCs w:val="18"/>
        </w:rPr>
        <w:t xml:space="preserve">Please sign that you have </w:t>
      </w:r>
      <w:r w:rsidRPr="005A42B5">
        <w:rPr>
          <w:rFonts w:ascii="Helvetica" w:hAnsi="Helvetica"/>
          <w:b/>
          <w:sz w:val="18"/>
          <w:szCs w:val="18"/>
        </w:rPr>
        <w:t>read</w:t>
      </w:r>
      <w:r w:rsidRPr="00672B58">
        <w:rPr>
          <w:rFonts w:ascii="Helvetica" w:hAnsi="Helvetica"/>
          <w:sz w:val="18"/>
          <w:szCs w:val="18"/>
        </w:rPr>
        <w:t xml:space="preserve"> </w:t>
      </w:r>
      <w:r w:rsidR="00745EF1" w:rsidRPr="00672B58">
        <w:rPr>
          <w:rFonts w:ascii="Helvetica" w:hAnsi="Helvetica"/>
          <w:sz w:val="18"/>
          <w:szCs w:val="18"/>
        </w:rPr>
        <w:t xml:space="preserve">this syllabus </w:t>
      </w:r>
      <w:r w:rsidR="00745EF1" w:rsidRPr="005A42B5">
        <w:rPr>
          <w:rFonts w:ascii="Helvetica" w:hAnsi="Helvetica"/>
          <w:b/>
          <w:sz w:val="18"/>
          <w:szCs w:val="18"/>
        </w:rPr>
        <w:t>wi</w:t>
      </w:r>
      <w:r w:rsidR="00C77C0B" w:rsidRPr="005A42B5">
        <w:rPr>
          <w:rFonts w:ascii="Helvetica" w:hAnsi="Helvetica"/>
          <w:b/>
          <w:sz w:val="18"/>
          <w:szCs w:val="18"/>
        </w:rPr>
        <w:t>th</w:t>
      </w:r>
      <w:r w:rsidR="00C77C0B" w:rsidRPr="00672B58">
        <w:rPr>
          <w:rFonts w:ascii="Helvetica" w:hAnsi="Helvetica"/>
          <w:sz w:val="18"/>
          <w:szCs w:val="18"/>
        </w:rPr>
        <w:t xml:space="preserve"> your child; he/she should return </w:t>
      </w:r>
      <w:r w:rsidR="00C77C0B" w:rsidRPr="005A42B5">
        <w:rPr>
          <w:rFonts w:ascii="Helvetica" w:hAnsi="Helvetica"/>
          <w:b/>
          <w:sz w:val="18"/>
          <w:szCs w:val="18"/>
        </w:rPr>
        <w:t>signed portion only</w:t>
      </w:r>
      <w:r w:rsidR="00745EF1" w:rsidRPr="00672B58">
        <w:rPr>
          <w:rFonts w:ascii="Helvetica" w:hAnsi="Helvetica"/>
          <w:sz w:val="18"/>
          <w:szCs w:val="18"/>
        </w:rPr>
        <w:t xml:space="preserve">:   </w:t>
      </w:r>
    </w:p>
    <w:p w14:paraId="4B3D274E" w14:textId="77777777" w:rsidR="00745EF1" w:rsidRPr="00832FCB" w:rsidRDefault="00745EF1" w:rsidP="00564230">
      <w:pPr>
        <w:autoSpaceDE w:val="0"/>
        <w:autoSpaceDN w:val="0"/>
        <w:adjustRightInd w:val="0"/>
        <w:rPr>
          <w:rFonts w:ascii="Helvetica" w:hAnsi="Helvetica"/>
          <w:sz w:val="18"/>
          <w:szCs w:val="18"/>
        </w:rPr>
      </w:pPr>
      <w:r>
        <w:rPr>
          <w:rFonts w:ascii="Helvetica" w:hAnsi="Helvetica"/>
          <w:sz w:val="20"/>
          <w:szCs w:val="20"/>
          <w:u w:val="dotDotDash"/>
        </w:rPr>
        <w:t xml:space="preserve">                                                                                                                                                                               </w:t>
      </w:r>
    </w:p>
    <w:p w14:paraId="0419C643" w14:textId="77777777" w:rsidR="00745EF1" w:rsidRDefault="00745EF1" w:rsidP="00564230">
      <w:pPr>
        <w:autoSpaceDE w:val="0"/>
        <w:autoSpaceDN w:val="0"/>
        <w:adjustRightInd w:val="0"/>
        <w:rPr>
          <w:rFonts w:ascii="Helvetica" w:hAnsi="Helvetica"/>
          <w:sz w:val="20"/>
          <w:szCs w:val="20"/>
        </w:rPr>
      </w:pPr>
    </w:p>
    <w:p w14:paraId="6BD7B388" w14:textId="77777777" w:rsidR="00112EA8" w:rsidRPr="00564230" w:rsidRDefault="00A6579B" w:rsidP="00B22F9A">
      <w:pPr>
        <w:autoSpaceDE w:val="0"/>
        <w:autoSpaceDN w:val="0"/>
        <w:adjustRightInd w:val="0"/>
        <w:rPr>
          <w:rFonts w:ascii="Helvetica" w:hAnsi="Helvetica"/>
          <w:sz w:val="20"/>
          <w:szCs w:val="20"/>
        </w:rPr>
      </w:pPr>
      <w:r>
        <w:rPr>
          <w:rFonts w:ascii="Helvetica" w:hAnsi="Helvetica"/>
          <w:sz w:val="20"/>
          <w:szCs w:val="20"/>
        </w:rPr>
        <w:t>Parent/Guardian Signature:  ________________________________________  Date: _______________</w:t>
      </w:r>
      <w:r w:rsidR="00213BA1">
        <w:rPr>
          <w:rFonts w:ascii="Helvetica" w:hAnsi="Helvetica"/>
          <w:sz w:val="20"/>
          <w:szCs w:val="20"/>
        </w:rPr>
        <w:tab/>
      </w:r>
    </w:p>
    <w:sectPr w:rsidR="00112EA8" w:rsidRPr="00564230" w:rsidSect="00832FCB">
      <w:type w:val="continuous"/>
      <w:pgSz w:w="12240" w:h="15840"/>
      <w:pgMar w:top="936" w:right="1152"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0978" w14:textId="77777777" w:rsidR="00D34C08" w:rsidRDefault="00D34C08" w:rsidP="001B4355">
      <w:r>
        <w:separator/>
      </w:r>
    </w:p>
  </w:endnote>
  <w:endnote w:type="continuationSeparator" w:id="0">
    <w:p w14:paraId="75F14FB1" w14:textId="77777777" w:rsidR="00D34C08" w:rsidRDefault="00D34C08" w:rsidP="001B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CY">
    <w:panose1 w:val="00000000000000000000"/>
    <w:charset w:val="59"/>
    <w:family w:val="auto"/>
    <w:pitch w:val="variable"/>
    <w:sig w:usb0="00000203" w:usb1="00000000" w:usb2="00000000" w:usb3="00000000" w:csb0="000001C6" w:csb1="00000000"/>
  </w:font>
  <w:font w:name="Ayuthaya">
    <w:altName w:val="Ayuthaya"/>
    <w:panose1 w:val="00000400000000000000"/>
    <w:charset w:val="DE"/>
    <w:family w:val="auto"/>
    <w:pitch w:val="variable"/>
    <w:sig w:usb0="A10002FF" w:usb1="5000204A" w:usb2="00000020" w:usb3="00000000" w:csb0="00010197" w:csb1="00000000"/>
  </w:font>
  <w:font w:name="Helvetica">
    <w:panose1 w:val="00000000000000000000"/>
    <w:charset w:val="00"/>
    <w:family w:val="auto"/>
    <w:pitch w:val="variable"/>
    <w:sig w:usb0="E00002FF" w:usb1="5000785B" w:usb2="00000000" w:usb3="00000000" w:csb0="0000019F" w:csb1="00000000"/>
  </w:font>
  <w:font w:name="Papyrus">
    <w:altName w:val="Papyrus"/>
    <w:panose1 w:val="020B0602040200020303"/>
    <w:charset w:val="4D"/>
    <w:family w:val="swiss"/>
    <w:pitch w:val="variable"/>
    <w:sig w:usb0="A000007F" w:usb1="4000205B" w:usb2="00000000" w:usb3="00000000" w:csb0="00000193" w:csb1="00000000"/>
  </w:font>
  <w:font w:name="American Typewriter">
    <w:altName w:val="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CB27" w14:textId="77777777" w:rsidR="00D34C08" w:rsidRDefault="00D34C08" w:rsidP="001B4355">
      <w:r>
        <w:separator/>
      </w:r>
    </w:p>
  </w:footnote>
  <w:footnote w:type="continuationSeparator" w:id="0">
    <w:p w14:paraId="3AC438CB" w14:textId="77777777" w:rsidR="00D34C08" w:rsidRDefault="00D34C08" w:rsidP="001B4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460.4pt;height:3in" o:bullet="t">
        <v:imagedata r:id="rId1" o:title="flivver-large"/>
      </v:shape>
    </w:pict>
  </w:numPicBullet>
  <w:abstractNum w:abstractNumId="0" w15:restartNumberingAfterBreak="0">
    <w:nsid w:val="0DE37F6D"/>
    <w:multiLevelType w:val="hybridMultilevel"/>
    <w:tmpl w:val="7ABE5FE6"/>
    <w:lvl w:ilvl="0" w:tplc="6E00608C">
      <w:start w:val="1"/>
      <w:numFmt w:val="bullet"/>
      <w:lvlText w:val=""/>
      <w:lvlJc w:val="left"/>
      <w:pPr>
        <w:ind w:left="720" w:hanging="360"/>
      </w:pPr>
      <w:rPr>
        <w:rFonts w:ascii="Wingdings 2" w:hAnsi="Wingdings 2"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50F06"/>
    <w:multiLevelType w:val="multilevel"/>
    <w:tmpl w:val="50FE96F0"/>
    <w:lvl w:ilvl="0">
      <w:start w:val="1"/>
      <w:numFmt w:val="bullet"/>
      <w:lvlText w:val=""/>
      <w:lvlJc w:val="left"/>
      <w:pPr>
        <w:ind w:left="720" w:hanging="360"/>
      </w:pPr>
      <w:rPr>
        <w:rFonts w:ascii="Wingdings 2" w:hAnsi="Wingdings 2" w:hint="default"/>
        <w:sz w:val="16"/>
        <w:szCs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16B7368"/>
    <w:multiLevelType w:val="multilevel"/>
    <w:tmpl w:val="D3283C1C"/>
    <w:lvl w:ilvl="0">
      <w:start w:val="1"/>
      <w:numFmt w:val="bullet"/>
      <w:lvlText w:val=""/>
      <w:lvlJc w:val="left"/>
      <w:pPr>
        <w:ind w:left="720" w:hanging="360"/>
      </w:pPr>
      <w:rPr>
        <w:rFonts w:ascii="Wingdings 2" w:hAnsi="Wingdings 2"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2528B"/>
    <w:multiLevelType w:val="hybridMultilevel"/>
    <w:tmpl w:val="0AA6DA00"/>
    <w:lvl w:ilvl="0" w:tplc="AED0F6F6">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158F6"/>
    <w:multiLevelType w:val="hybridMultilevel"/>
    <w:tmpl w:val="AA38A818"/>
    <w:lvl w:ilvl="0" w:tplc="128AA474">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C44"/>
    <w:multiLevelType w:val="multilevel"/>
    <w:tmpl w:val="A3BCF8DC"/>
    <w:lvl w:ilvl="0">
      <w:start w:val="1"/>
      <w:numFmt w:val="bullet"/>
      <w:lvlText w:val=""/>
      <w:lvlJc w:val="left"/>
      <w:pPr>
        <w:ind w:left="720" w:hanging="360"/>
      </w:pPr>
      <w:rPr>
        <w:rFonts w:ascii="Wingdings 2" w:hAnsi="Wingdings 2"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4F11D5"/>
    <w:multiLevelType w:val="multilevel"/>
    <w:tmpl w:val="30A821FA"/>
    <w:lvl w:ilvl="0">
      <w:start w:val="1"/>
      <w:numFmt w:val="bullet"/>
      <w:lvlText w:val=""/>
      <w:lvlJc w:val="left"/>
      <w:pPr>
        <w:ind w:left="720" w:hanging="360"/>
      </w:pPr>
      <w:rPr>
        <w:rFonts w:ascii="Wingdings 2" w:hAnsi="Wingdings 2"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034675"/>
    <w:multiLevelType w:val="hybridMultilevel"/>
    <w:tmpl w:val="B6D47EDC"/>
    <w:lvl w:ilvl="0" w:tplc="3D64A456">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B0333"/>
    <w:multiLevelType w:val="hybridMultilevel"/>
    <w:tmpl w:val="439E917C"/>
    <w:lvl w:ilvl="0" w:tplc="B80ADFB6">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36280"/>
    <w:multiLevelType w:val="hybridMultilevel"/>
    <w:tmpl w:val="548AB3A4"/>
    <w:lvl w:ilvl="0" w:tplc="C562D1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A280A"/>
    <w:multiLevelType w:val="hybridMultilevel"/>
    <w:tmpl w:val="560C829A"/>
    <w:lvl w:ilvl="0" w:tplc="C570D22E">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D2A9F"/>
    <w:multiLevelType w:val="multilevel"/>
    <w:tmpl w:val="8ABEFED2"/>
    <w:lvl w:ilvl="0">
      <w:start w:val="1"/>
      <w:numFmt w:val="bullet"/>
      <w:lvlText w:val=""/>
      <w:lvlJc w:val="left"/>
      <w:pPr>
        <w:ind w:left="720" w:hanging="360"/>
      </w:pPr>
      <w:rPr>
        <w:rFonts w:ascii="Wingdings 2" w:hAnsi="Wingdings 2"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11C33E0"/>
    <w:multiLevelType w:val="multilevel"/>
    <w:tmpl w:val="55FAF072"/>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9353DF"/>
    <w:multiLevelType w:val="hybridMultilevel"/>
    <w:tmpl w:val="D7A2F3E8"/>
    <w:lvl w:ilvl="0" w:tplc="E58CE7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852EE"/>
    <w:multiLevelType w:val="hybridMultilevel"/>
    <w:tmpl w:val="78C22094"/>
    <w:lvl w:ilvl="0" w:tplc="B80ADFB6">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A5EFF"/>
    <w:multiLevelType w:val="multilevel"/>
    <w:tmpl w:val="560C829A"/>
    <w:lvl w:ilvl="0">
      <w:start w:val="1"/>
      <w:numFmt w:val="bullet"/>
      <w:lvlText w:val=""/>
      <w:lvlJc w:val="left"/>
      <w:pPr>
        <w:ind w:left="720" w:hanging="360"/>
      </w:pPr>
      <w:rPr>
        <w:rFonts w:ascii="Wingdings 2" w:hAnsi="Wingdings 2"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6B3433"/>
    <w:multiLevelType w:val="hybridMultilevel"/>
    <w:tmpl w:val="92C8A426"/>
    <w:lvl w:ilvl="0" w:tplc="E58CE7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42DD3"/>
    <w:multiLevelType w:val="hybridMultilevel"/>
    <w:tmpl w:val="4C90B75C"/>
    <w:lvl w:ilvl="0" w:tplc="C562D1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96C31"/>
    <w:multiLevelType w:val="hybridMultilevel"/>
    <w:tmpl w:val="CD608BE0"/>
    <w:lvl w:ilvl="0" w:tplc="E58CE7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478A1"/>
    <w:multiLevelType w:val="multilevel"/>
    <w:tmpl w:val="E39085E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5F12932"/>
    <w:multiLevelType w:val="hybridMultilevel"/>
    <w:tmpl w:val="30A821FA"/>
    <w:lvl w:ilvl="0" w:tplc="FC2CB1C0">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57643"/>
    <w:multiLevelType w:val="hybridMultilevel"/>
    <w:tmpl w:val="D3283C1C"/>
    <w:lvl w:ilvl="0" w:tplc="53B4B3AA">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76A99"/>
    <w:multiLevelType w:val="hybridMultilevel"/>
    <w:tmpl w:val="50FE96F0"/>
    <w:lvl w:ilvl="0" w:tplc="F62EEFEE">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AD7D64"/>
    <w:multiLevelType w:val="hybridMultilevel"/>
    <w:tmpl w:val="A3BCF8DC"/>
    <w:lvl w:ilvl="0" w:tplc="DCFE9490">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807E1"/>
    <w:multiLevelType w:val="multilevel"/>
    <w:tmpl w:val="AA38A818"/>
    <w:lvl w:ilvl="0">
      <w:start w:val="1"/>
      <w:numFmt w:val="bullet"/>
      <w:lvlText w:val=""/>
      <w:lvlJc w:val="left"/>
      <w:pPr>
        <w:ind w:left="720" w:hanging="360"/>
      </w:pPr>
      <w:rPr>
        <w:rFonts w:ascii="Wingdings 2" w:hAnsi="Wingdings 2"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7B6613B"/>
    <w:multiLevelType w:val="hybridMultilevel"/>
    <w:tmpl w:val="D8A4B6F6"/>
    <w:lvl w:ilvl="0" w:tplc="E58CE7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F41A9"/>
    <w:multiLevelType w:val="multilevel"/>
    <w:tmpl w:val="D9B81F6A"/>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28491174">
    <w:abstractNumId w:val="4"/>
  </w:num>
  <w:num w:numId="2" w16cid:durableId="2141339790">
    <w:abstractNumId w:val="22"/>
  </w:num>
  <w:num w:numId="3" w16cid:durableId="106899225">
    <w:abstractNumId w:val="0"/>
  </w:num>
  <w:num w:numId="4" w16cid:durableId="1979602709">
    <w:abstractNumId w:val="20"/>
  </w:num>
  <w:num w:numId="5" w16cid:durableId="709305505">
    <w:abstractNumId w:val="10"/>
  </w:num>
  <w:num w:numId="6" w16cid:durableId="1226185978">
    <w:abstractNumId w:val="21"/>
  </w:num>
  <w:num w:numId="7" w16cid:durableId="101844054">
    <w:abstractNumId w:val="23"/>
  </w:num>
  <w:num w:numId="8" w16cid:durableId="601300807">
    <w:abstractNumId w:val="12"/>
  </w:num>
  <w:num w:numId="9" w16cid:durableId="255138377">
    <w:abstractNumId w:val="11"/>
  </w:num>
  <w:num w:numId="10" w16cid:durableId="23213508">
    <w:abstractNumId w:val="24"/>
  </w:num>
  <w:num w:numId="11" w16cid:durableId="22560789">
    <w:abstractNumId w:val="8"/>
  </w:num>
  <w:num w:numId="12" w16cid:durableId="1047995681">
    <w:abstractNumId w:val="1"/>
  </w:num>
  <w:num w:numId="13" w16cid:durableId="354969377">
    <w:abstractNumId w:val="3"/>
  </w:num>
  <w:num w:numId="14" w16cid:durableId="1744402918">
    <w:abstractNumId w:val="26"/>
  </w:num>
  <w:num w:numId="15" w16cid:durableId="1584799740">
    <w:abstractNumId w:val="19"/>
  </w:num>
  <w:num w:numId="16" w16cid:durableId="498615118">
    <w:abstractNumId w:val="6"/>
  </w:num>
  <w:num w:numId="17" w16cid:durableId="438136679">
    <w:abstractNumId w:val="18"/>
  </w:num>
  <w:num w:numId="18" w16cid:durableId="1085302313">
    <w:abstractNumId w:val="7"/>
  </w:num>
  <w:num w:numId="19" w16cid:durableId="1165825495">
    <w:abstractNumId w:val="15"/>
  </w:num>
  <w:num w:numId="20" w16cid:durableId="1318655647">
    <w:abstractNumId w:val="13"/>
  </w:num>
  <w:num w:numId="21" w16cid:durableId="176308734">
    <w:abstractNumId w:val="5"/>
  </w:num>
  <w:num w:numId="22" w16cid:durableId="1772965678">
    <w:abstractNumId w:val="25"/>
  </w:num>
  <w:num w:numId="23" w16cid:durableId="696003694">
    <w:abstractNumId w:val="2"/>
  </w:num>
  <w:num w:numId="24" w16cid:durableId="1788621319">
    <w:abstractNumId w:val="16"/>
  </w:num>
  <w:num w:numId="25" w16cid:durableId="243152920">
    <w:abstractNumId w:val="14"/>
  </w:num>
  <w:num w:numId="26" w16cid:durableId="1099446517">
    <w:abstractNumId w:val="17"/>
  </w:num>
  <w:num w:numId="27" w16cid:durableId="6209190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A7D"/>
    <w:rsid w:val="00112EA8"/>
    <w:rsid w:val="00182257"/>
    <w:rsid w:val="001B4355"/>
    <w:rsid w:val="001D1992"/>
    <w:rsid w:val="001D6065"/>
    <w:rsid w:val="001F437D"/>
    <w:rsid w:val="00213BA1"/>
    <w:rsid w:val="002257F0"/>
    <w:rsid w:val="002605EB"/>
    <w:rsid w:val="00280753"/>
    <w:rsid w:val="002D5C73"/>
    <w:rsid w:val="002E589F"/>
    <w:rsid w:val="00382654"/>
    <w:rsid w:val="003920E7"/>
    <w:rsid w:val="003C1902"/>
    <w:rsid w:val="004344E7"/>
    <w:rsid w:val="004D2D1F"/>
    <w:rsid w:val="004E7043"/>
    <w:rsid w:val="00501BC9"/>
    <w:rsid w:val="00564230"/>
    <w:rsid w:val="005A1A7D"/>
    <w:rsid w:val="005A42B5"/>
    <w:rsid w:val="00647856"/>
    <w:rsid w:val="00647F73"/>
    <w:rsid w:val="00666E5E"/>
    <w:rsid w:val="00672B58"/>
    <w:rsid w:val="00695F63"/>
    <w:rsid w:val="006A7699"/>
    <w:rsid w:val="006B18E5"/>
    <w:rsid w:val="00732370"/>
    <w:rsid w:val="0074287E"/>
    <w:rsid w:val="00745EF1"/>
    <w:rsid w:val="0074721B"/>
    <w:rsid w:val="00753F3C"/>
    <w:rsid w:val="007606D8"/>
    <w:rsid w:val="00762636"/>
    <w:rsid w:val="007B5DCC"/>
    <w:rsid w:val="007C0CF4"/>
    <w:rsid w:val="007E0F40"/>
    <w:rsid w:val="007E30A8"/>
    <w:rsid w:val="008075D4"/>
    <w:rsid w:val="00832FCB"/>
    <w:rsid w:val="00871D1B"/>
    <w:rsid w:val="008721E9"/>
    <w:rsid w:val="008D7A62"/>
    <w:rsid w:val="008E4175"/>
    <w:rsid w:val="008F387F"/>
    <w:rsid w:val="008F63E0"/>
    <w:rsid w:val="009420EE"/>
    <w:rsid w:val="00967394"/>
    <w:rsid w:val="009A485D"/>
    <w:rsid w:val="00A07E5F"/>
    <w:rsid w:val="00A14DC4"/>
    <w:rsid w:val="00A22973"/>
    <w:rsid w:val="00A6579B"/>
    <w:rsid w:val="00A66A53"/>
    <w:rsid w:val="00A758FD"/>
    <w:rsid w:val="00A8176B"/>
    <w:rsid w:val="00A861F1"/>
    <w:rsid w:val="00A862E7"/>
    <w:rsid w:val="00AB0371"/>
    <w:rsid w:val="00AF15D6"/>
    <w:rsid w:val="00B07D90"/>
    <w:rsid w:val="00B129EB"/>
    <w:rsid w:val="00B13856"/>
    <w:rsid w:val="00B22F9A"/>
    <w:rsid w:val="00B40324"/>
    <w:rsid w:val="00B806F4"/>
    <w:rsid w:val="00B96068"/>
    <w:rsid w:val="00BD3F73"/>
    <w:rsid w:val="00C15AE9"/>
    <w:rsid w:val="00C35A9A"/>
    <w:rsid w:val="00C77C0B"/>
    <w:rsid w:val="00CA13E0"/>
    <w:rsid w:val="00CC4920"/>
    <w:rsid w:val="00D34C08"/>
    <w:rsid w:val="00D414DB"/>
    <w:rsid w:val="00D47207"/>
    <w:rsid w:val="00D52C51"/>
    <w:rsid w:val="00D772EB"/>
    <w:rsid w:val="00E00297"/>
    <w:rsid w:val="00E1651F"/>
    <w:rsid w:val="00E3073A"/>
    <w:rsid w:val="00E46477"/>
    <w:rsid w:val="00E8539C"/>
    <w:rsid w:val="00EA5D98"/>
    <w:rsid w:val="00EA6465"/>
    <w:rsid w:val="00EB5C21"/>
    <w:rsid w:val="00EE2969"/>
    <w:rsid w:val="00F40671"/>
    <w:rsid w:val="00FB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7D4B5"/>
  <w15:docId w15:val="{7855BBF9-8EFF-5E47-977A-3675779C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11"/>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61"/>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920"/>
    <w:rPr>
      <w:color w:val="0000FF" w:themeColor="hyperlink"/>
      <w:u w:val="single"/>
    </w:rPr>
  </w:style>
  <w:style w:type="character" w:styleId="FollowedHyperlink">
    <w:name w:val="FollowedHyperlink"/>
    <w:basedOn w:val="DefaultParagraphFont"/>
    <w:uiPriority w:val="99"/>
    <w:semiHidden/>
    <w:unhideWhenUsed/>
    <w:rsid w:val="00CC4920"/>
    <w:rPr>
      <w:color w:val="800080" w:themeColor="followedHyperlink"/>
      <w:u w:val="single"/>
    </w:rPr>
  </w:style>
  <w:style w:type="paragraph" w:styleId="Header">
    <w:name w:val="header"/>
    <w:basedOn w:val="Normal"/>
    <w:link w:val="HeaderChar"/>
    <w:uiPriority w:val="99"/>
    <w:unhideWhenUsed/>
    <w:rsid w:val="001B4355"/>
    <w:pPr>
      <w:tabs>
        <w:tab w:val="center" w:pos="4320"/>
        <w:tab w:val="right" w:pos="8640"/>
      </w:tabs>
    </w:pPr>
  </w:style>
  <w:style w:type="character" w:customStyle="1" w:styleId="HeaderChar">
    <w:name w:val="Header Char"/>
    <w:basedOn w:val="DefaultParagraphFont"/>
    <w:link w:val="Header"/>
    <w:uiPriority w:val="99"/>
    <w:rsid w:val="001B4355"/>
  </w:style>
  <w:style w:type="paragraph" w:styleId="Footer">
    <w:name w:val="footer"/>
    <w:basedOn w:val="Normal"/>
    <w:link w:val="FooterChar"/>
    <w:uiPriority w:val="99"/>
    <w:unhideWhenUsed/>
    <w:rsid w:val="001B4355"/>
    <w:pPr>
      <w:tabs>
        <w:tab w:val="center" w:pos="4320"/>
        <w:tab w:val="right" w:pos="8640"/>
      </w:tabs>
    </w:pPr>
  </w:style>
  <w:style w:type="character" w:customStyle="1" w:styleId="FooterChar">
    <w:name w:val="Footer Char"/>
    <w:basedOn w:val="DefaultParagraphFont"/>
    <w:link w:val="Footer"/>
    <w:uiPriority w:val="99"/>
    <w:rsid w:val="001B4355"/>
  </w:style>
  <w:style w:type="character" w:styleId="PlaceholderText">
    <w:name w:val="Placeholder Text"/>
    <w:basedOn w:val="DefaultParagraphFont"/>
    <w:uiPriority w:val="99"/>
    <w:semiHidden/>
    <w:rsid w:val="006B18E5"/>
    <w:rPr>
      <w:color w:val="808080"/>
    </w:rPr>
  </w:style>
  <w:style w:type="paragraph" w:styleId="BalloonText">
    <w:name w:val="Balloon Text"/>
    <w:basedOn w:val="Normal"/>
    <w:link w:val="BalloonTextChar"/>
    <w:uiPriority w:val="99"/>
    <w:semiHidden/>
    <w:unhideWhenUsed/>
    <w:rsid w:val="006B1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8E5"/>
    <w:rPr>
      <w:rFonts w:ascii="Lucida Grande" w:hAnsi="Lucida Grande" w:cs="Lucida Grande"/>
      <w:sz w:val="18"/>
      <w:szCs w:val="18"/>
    </w:rPr>
  </w:style>
  <w:style w:type="paragraph" w:customStyle="1" w:styleId="Default">
    <w:name w:val="Default"/>
    <w:rsid w:val="00C35A9A"/>
    <w:pPr>
      <w:autoSpaceDE w:val="0"/>
      <w:autoSpaceDN w:val="0"/>
      <w:adjustRightInd w:val="0"/>
    </w:pPr>
    <w:rPr>
      <w:rFonts w:ascii="Century Gothic" w:eastAsiaTheme="minorEastAsia"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kriegl@kingsfor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F0D3B4-5A2F-054F-8A01-232DCA4B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2021-08-26T19:30:00Z</cp:lastPrinted>
  <dcterms:created xsi:type="dcterms:W3CDTF">2022-08-19T15:36:00Z</dcterms:created>
  <dcterms:modified xsi:type="dcterms:W3CDTF">2022-08-19T15:36:00Z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2013-08-31T00:00:00Z</vt:filetime>
  </property>
  <property fmtid="{D5CDD505-2E9C-101B-9397-08002B2CF9AE}" pid="3" name="LastSaved">
    <vt:filetime>2013-08-31T00:00:00Z</vt:filetime>
  </property>
</Properties>
</file>